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BF911" w14:textId="77777777" w:rsidR="00D67A01" w:rsidRDefault="00D67A01" w:rsidP="007516E4">
      <w:pPr>
        <w:jc w:val="center"/>
        <w:rPr>
          <w:rFonts w:asciiTheme="majorHAnsi" w:eastAsia="Calibri" w:hAnsiTheme="majorHAnsi" w:cstheme="majorHAnsi"/>
          <w:b/>
        </w:rPr>
      </w:pPr>
      <w:bookmarkStart w:id="0" w:name="_Hlk176908515"/>
      <w:bookmarkEnd w:id="0"/>
    </w:p>
    <w:p w14:paraId="1DED3848" w14:textId="3CAF0773" w:rsidR="00D67A01" w:rsidRPr="00676796" w:rsidRDefault="00D67A01" w:rsidP="007516E4">
      <w:pPr>
        <w:jc w:val="center"/>
        <w:rPr>
          <w:rFonts w:asciiTheme="majorHAnsi" w:eastAsia="Calibri" w:hAnsiTheme="majorHAnsi" w:cstheme="majorHAnsi"/>
          <w:b/>
        </w:rPr>
      </w:pPr>
    </w:p>
    <w:p w14:paraId="41D49CCD" w14:textId="3F6EEFAB" w:rsidR="007516E4" w:rsidRPr="00676796" w:rsidRDefault="007516E4" w:rsidP="007516E4">
      <w:pPr>
        <w:jc w:val="center"/>
        <w:rPr>
          <w:rFonts w:asciiTheme="majorHAnsi" w:eastAsia="Calibri" w:hAnsiTheme="majorHAnsi" w:cstheme="majorHAnsi"/>
          <w:b/>
        </w:rPr>
      </w:pPr>
      <w:bookmarkStart w:id="1" w:name="_GoBack"/>
      <w:r w:rsidRPr="00676796">
        <w:rPr>
          <w:rFonts w:asciiTheme="majorHAnsi" w:eastAsia="Calibri" w:hAnsiTheme="majorHAnsi" w:cstheme="majorHAnsi"/>
          <w:b/>
        </w:rPr>
        <w:t>RENOVACIÓN URBANA EN GIRARDOT. REACTIVACIÓN Y ARTICULACIÓN DEL RÍO MAGDALENA CON EL CENTRO FUNDACIONAL DE LA CIUDAD</w:t>
      </w:r>
    </w:p>
    <w:bookmarkEnd w:id="1"/>
    <w:p w14:paraId="14903F24" w14:textId="77777777" w:rsidR="007516E4" w:rsidRPr="00676796" w:rsidRDefault="007516E4" w:rsidP="007516E4">
      <w:pPr>
        <w:jc w:val="center"/>
        <w:rPr>
          <w:rFonts w:asciiTheme="majorHAnsi" w:eastAsia="Calibri" w:hAnsiTheme="majorHAnsi" w:cstheme="majorHAnsi"/>
          <w:b/>
        </w:rPr>
      </w:pPr>
    </w:p>
    <w:p w14:paraId="7CD2F34F" w14:textId="77777777" w:rsidR="007516E4" w:rsidRPr="00676796" w:rsidRDefault="007516E4" w:rsidP="007516E4">
      <w:pPr>
        <w:jc w:val="center"/>
        <w:rPr>
          <w:rFonts w:asciiTheme="majorHAnsi" w:eastAsia="Calibri" w:hAnsiTheme="majorHAnsi" w:cstheme="majorHAnsi"/>
          <w:b/>
        </w:rPr>
      </w:pPr>
    </w:p>
    <w:p w14:paraId="43CD167C" w14:textId="77777777" w:rsidR="007516E4" w:rsidRPr="00676796" w:rsidRDefault="007516E4" w:rsidP="007516E4">
      <w:pPr>
        <w:jc w:val="center"/>
        <w:rPr>
          <w:rFonts w:asciiTheme="majorHAnsi" w:eastAsia="Calibri" w:hAnsiTheme="majorHAnsi" w:cstheme="majorHAnsi"/>
          <w:b/>
        </w:rPr>
      </w:pPr>
    </w:p>
    <w:p w14:paraId="2DE46565" w14:textId="77777777" w:rsidR="007516E4" w:rsidRPr="00676796" w:rsidRDefault="007516E4" w:rsidP="007516E4">
      <w:pPr>
        <w:jc w:val="center"/>
        <w:rPr>
          <w:rFonts w:asciiTheme="majorHAnsi" w:eastAsia="Calibri" w:hAnsiTheme="majorHAnsi" w:cstheme="majorHAnsi"/>
          <w:b/>
        </w:rPr>
      </w:pPr>
    </w:p>
    <w:p w14:paraId="2E129F12" w14:textId="77777777" w:rsidR="007516E4" w:rsidRPr="00676796" w:rsidRDefault="007516E4" w:rsidP="007516E4">
      <w:pPr>
        <w:jc w:val="center"/>
        <w:rPr>
          <w:rFonts w:asciiTheme="majorHAnsi" w:eastAsia="Calibri" w:hAnsiTheme="majorHAnsi" w:cstheme="majorHAnsi"/>
          <w:b/>
        </w:rPr>
      </w:pPr>
    </w:p>
    <w:p w14:paraId="1B6D450A" w14:textId="77777777" w:rsidR="007516E4" w:rsidRPr="00676796" w:rsidRDefault="007516E4" w:rsidP="007516E4">
      <w:pPr>
        <w:jc w:val="center"/>
        <w:rPr>
          <w:rFonts w:asciiTheme="majorHAnsi" w:eastAsia="Calibri" w:hAnsiTheme="majorHAnsi" w:cstheme="majorHAnsi"/>
          <w:b/>
        </w:rPr>
      </w:pPr>
    </w:p>
    <w:p w14:paraId="49FE5FC2" w14:textId="77777777" w:rsidR="007516E4" w:rsidRPr="00676796" w:rsidRDefault="007516E4" w:rsidP="007516E4">
      <w:pPr>
        <w:jc w:val="center"/>
        <w:rPr>
          <w:rFonts w:asciiTheme="majorHAnsi" w:eastAsia="Calibri" w:hAnsiTheme="majorHAnsi" w:cstheme="majorHAnsi"/>
          <w:b/>
        </w:rPr>
      </w:pPr>
    </w:p>
    <w:p w14:paraId="3EAC681F"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 xml:space="preserve">Juan Sebastián Camacho Espejo </w:t>
      </w:r>
    </w:p>
    <w:p w14:paraId="77235483"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 xml:space="preserve"> Katherin Dayana Moreno Ospina</w:t>
      </w:r>
    </w:p>
    <w:p w14:paraId="216E0AF8" w14:textId="77777777" w:rsidR="007516E4" w:rsidRPr="007F4D92" w:rsidRDefault="007516E4" w:rsidP="007516E4">
      <w:pPr>
        <w:jc w:val="center"/>
        <w:rPr>
          <w:rFonts w:asciiTheme="majorHAnsi" w:eastAsia="Calibri" w:hAnsiTheme="majorHAnsi" w:cstheme="majorHAnsi"/>
        </w:rPr>
      </w:pPr>
    </w:p>
    <w:p w14:paraId="15A79CCB" w14:textId="77777777" w:rsidR="007516E4" w:rsidRPr="007F4D92" w:rsidRDefault="007516E4" w:rsidP="007516E4">
      <w:pPr>
        <w:jc w:val="center"/>
        <w:rPr>
          <w:rFonts w:asciiTheme="majorHAnsi" w:eastAsia="Calibri" w:hAnsiTheme="majorHAnsi" w:cstheme="majorHAnsi"/>
        </w:rPr>
      </w:pPr>
    </w:p>
    <w:p w14:paraId="5A36E346" w14:textId="77777777" w:rsidR="007516E4" w:rsidRPr="007F4D92" w:rsidRDefault="007516E4" w:rsidP="007516E4">
      <w:pPr>
        <w:jc w:val="center"/>
        <w:rPr>
          <w:rFonts w:asciiTheme="majorHAnsi" w:eastAsia="Calibri" w:hAnsiTheme="majorHAnsi" w:cstheme="majorHAnsi"/>
        </w:rPr>
      </w:pPr>
    </w:p>
    <w:p w14:paraId="06B9D1DE" w14:textId="77777777" w:rsidR="007516E4" w:rsidRPr="007F4D92" w:rsidRDefault="007516E4" w:rsidP="007516E4">
      <w:pPr>
        <w:jc w:val="center"/>
        <w:rPr>
          <w:rFonts w:asciiTheme="majorHAnsi" w:eastAsia="Calibri" w:hAnsiTheme="majorHAnsi" w:cstheme="majorHAnsi"/>
        </w:rPr>
      </w:pPr>
    </w:p>
    <w:p w14:paraId="21B4F888" w14:textId="77777777" w:rsidR="007516E4" w:rsidRPr="007F4D92" w:rsidRDefault="007516E4" w:rsidP="007516E4">
      <w:pPr>
        <w:jc w:val="center"/>
        <w:rPr>
          <w:rFonts w:asciiTheme="majorHAnsi" w:eastAsia="Calibri" w:hAnsiTheme="majorHAnsi" w:cstheme="majorHAnsi"/>
        </w:rPr>
      </w:pPr>
    </w:p>
    <w:p w14:paraId="36AF4CCD" w14:textId="77777777" w:rsidR="007516E4" w:rsidRPr="007F4D92" w:rsidRDefault="007516E4" w:rsidP="007516E4">
      <w:pPr>
        <w:jc w:val="center"/>
        <w:rPr>
          <w:rFonts w:asciiTheme="majorHAnsi" w:eastAsia="Calibri" w:hAnsiTheme="majorHAnsi" w:cstheme="majorHAnsi"/>
        </w:rPr>
      </w:pPr>
      <w:r w:rsidRPr="007F4D92">
        <w:rPr>
          <w:rFonts w:asciiTheme="majorHAnsi" w:hAnsiTheme="majorHAnsi" w:cstheme="majorHAnsi"/>
          <w:noProof/>
          <w:lang w:val="en-US"/>
        </w:rPr>
        <w:drawing>
          <wp:anchor distT="0" distB="0" distL="114300" distR="114300" simplePos="0" relativeHeight="251659264" behindDoc="0" locked="0" layoutInCell="1" hidden="0" allowOverlap="1" wp14:anchorId="2B96A945" wp14:editId="4DE89275">
            <wp:simplePos x="0" y="0"/>
            <wp:positionH relativeFrom="column">
              <wp:posOffset>1957386</wp:posOffset>
            </wp:positionH>
            <wp:positionV relativeFrom="paragraph">
              <wp:posOffset>235392</wp:posOffset>
            </wp:positionV>
            <wp:extent cx="2028825" cy="795020"/>
            <wp:effectExtent l="0" t="0" r="0" b="0"/>
            <wp:wrapTopAndBottom distT="0" dist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198" t="19293" r="45298" b="15908"/>
                    <a:stretch>
                      <a:fillRect/>
                    </a:stretch>
                  </pic:blipFill>
                  <pic:spPr>
                    <a:xfrm>
                      <a:off x="0" y="0"/>
                      <a:ext cx="2028825" cy="795020"/>
                    </a:xfrm>
                    <a:prstGeom prst="rect">
                      <a:avLst/>
                    </a:prstGeom>
                    <a:ln/>
                  </pic:spPr>
                </pic:pic>
              </a:graphicData>
            </a:graphic>
          </wp:anchor>
        </w:drawing>
      </w:r>
    </w:p>
    <w:p w14:paraId="7E2234AD" w14:textId="77777777" w:rsidR="007516E4" w:rsidRPr="007F4D92" w:rsidRDefault="007516E4" w:rsidP="007516E4">
      <w:pPr>
        <w:jc w:val="center"/>
        <w:rPr>
          <w:rFonts w:asciiTheme="majorHAnsi" w:eastAsia="Calibri" w:hAnsiTheme="majorHAnsi" w:cstheme="majorHAnsi"/>
        </w:rPr>
      </w:pPr>
    </w:p>
    <w:p w14:paraId="014BD9BF" w14:textId="77777777" w:rsidR="007516E4" w:rsidRPr="007F4D92" w:rsidRDefault="007516E4" w:rsidP="007516E4">
      <w:pPr>
        <w:jc w:val="center"/>
        <w:rPr>
          <w:rFonts w:asciiTheme="majorHAnsi" w:eastAsia="Calibri" w:hAnsiTheme="majorHAnsi" w:cstheme="majorHAnsi"/>
        </w:rPr>
      </w:pPr>
      <w:r w:rsidRPr="007F4D92">
        <w:rPr>
          <w:rFonts w:asciiTheme="majorHAnsi" w:eastAsia="Calibri" w:hAnsiTheme="majorHAnsi" w:cstheme="majorHAnsi"/>
        </w:rPr>
        <w:t>Arquitectura, Facultad de Arquitectura</w:t>
      </w:r>
    </w:p>
    <w:p w14:paraId="55ED2277" w14:textId="77777777" w:rsidR="007516E4" w:rsidRPr="007F4D92" w:rsidRDefault="007516E4" w:rsidP="007516E4">
      <w:pPr>
        <w:jc w:val="center"/>
        <w:rPr>
          <w:rFonts w:asciiTheme="majorHAnsi" w:eastAsia="Calibri" w:hAnsiTheme="majorHAnsi" w:cstheme="majorHAnsi"/>
        </w:rPr>
      </w:pPr>
      <w:r w:rsidRPr="007F4D92">
        <w:rPr>
          <w:rFonts w:asciiTheme="majorHAnsi" w:eastAsia="Calibri" w:hAnsiTheme="majorHAnsi" w:cstheme="majorHAnsi"/>
        </w:rPr>
        <w:t>Universidad La Gran Colombia</w:t>
      </w:r>
    </w:p>
    <w:p w14:paraId="05502446" w14:textId="77777777" w:rsidR="007516E4" w:rsidRPr="007F4D92" w:rsidRDefault="007516E4" w:rsidP="007516E4">
      <w:pPr>
        <w:jc w:val="center"/>
        <w:rPr>
          <w:rFonts w:asciiTheme="majorHAnsi" w:eastAsia="Calibri" w:hAnsiTheme="majorHAnsi" w:cstheme="majorHAnsi"/>
        </w:rPr>
      </w:pPr>
      <w:r w:rsidRPr="007F4D92">
        <w:rPr>
          <w:rFonts w:asciiTheme="majorHAnsi" w:eastAsia="Calibri" w:hAnsiTheme="majorHAnsi" w:cstheme="majorHAnsi"/>
        </w:rPr>
        <w:t>Bogotá D.C.</w:t>
      </w:r>
    </w:p>
    <w:p w14:paraId="6E8C45BA" w14:textId="77777777" w:rsidR="007516E4" w:rsidRDefault="007516E4" w:rsidP="007516E4">
      <w:pPr>
        <w:jc w:val="center"/>
        <w:rPr>
          <w:rFonts w:asciiTheme="majorHAnsi" w:eastAsia="Calibri" w:hAnsiTheme="majorHAnsi" w:cstheme="majorHAnsi"/>
        </w:rPr>
        <w:sectPr w:rsidR="007516E4" w:rsidSect="007516E4">
          <w:footerReference w:type="default" r:id="rId9"/>
          <w:pgSz w:w="11909" w:h="16834"/>
          <w:pgMar w:top="1440" w:right="1440" w:bottom="1440" w:left="1440" w:header="720" w:footer="720" w:gutter="0"/>
          <w:pgNumType w:start="1"/>
          <w:cols w:space="720"/>
          <w:docGrid w:linePitch="299"/>
        </w:sectPr>
      </w:pPr>
      <w:r w:rsidRPr="007F4D92">
        <w:rPr>
          <w:rFonts w:asciiTheme="majorHAnsi" w:eastAsia="Calibri" w:hAnsiTheme="majorHAnsi" w:cstheme="majorHAnsi"/>
        </w:rPr>
        <w:t xml:space="preserve"> 2024</w:t>
      </w:r>
    </w:p>
    <w:p w14:paraId="165BE889"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lastRenderedPageBreak/>
        <w:t>Renovación urbana en Girardot. Reactivación y articulación del río Magdalena con el centro fundacional</w:t>
      </w:r>
    </w:p>
    <w:p w14:paraId="5EF47BE7" w14:textId="77777777" w:rsidR="007516E4" w:rsidRPr="00676796" w:rsidRDefault="007516E4" w:rsidP="007516E4">
      <w:pPr>
        <w:jc w:val="center"/>
        <w:rPr>
          <w:rFonts w:asciiTheme="majorHAnsi" w:eastAsia="Calibri" w:hAnsiTheme="majorHAnsi" w:cstheme="majorHAnsi"/>
          <w:b/>
        </w:rPr>
      </w:pPr>
    </w:p>
    <w:p w14:paraId="6442263B" w14:textId="77777777" w:rsidR="007516E4" w:rsidRPr="00676796" w:rsidRDefault="007516E4" w:rsidP="007516E4">
      <w:pPr>
        <w:jc w:val="center"/>
        <w:rPr>
          <w:rFonts w:asciiTheme="majorHAnsi" w:eastAsia="Calibri" w:hAnsiTheme="majorHAnsi" w:cstheme="majorHAnsi"/>
          <w:b/>
        </w:rPr>
      </w:pPr>
    </w:p>
    <w:p w14:paraId="58C1930D" w14:textId="77777777" w:rsidR="007516E4" w:rsidRPr="00676796" w:rsidRDefault="007516E4" w:rsidP="007516E4">
      <w:pPr>
        <w:jc w:val="center"/>
        <w:rPr>
          <w:rFonts w:asciiTheme="majorHAnsi" w:eastAsia="Calibri" w:hAnsiTheme="majorHAnsi" w:cstheme="majorHAnsi"/>
          <w:b/>
        </w:rPr>
      </w:pPr>
    </w:p>
    <w:p w14:paraId="15334FF6"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Katherin Dayana Moreno Ospina, Juan Sebastián Camacho Espejo</w:t>
      </w:r>
    </w:p>
    <w:p w14:paraId="6C8F5BF8" w14:textId="77777777" w:rsidR="007516E4" w:rsidRPr="00676796" w:rsidRDefault="007516E4" w:rsidP="007516E4">
      <w:pPr>
        <w:jc w:val="center"/>
        <w:rPr>
          <w:rFonts w:asciiTheme="majorHAnsi" w:eastAsia="Calibri" w:hAnsiTheme="majorHAnsi" w:cstheme="majorHAnsi"/>
          <w:b/>
        </w:rPr>
      </w:pPr>
    </w:p>
    <w:p w14:paraId="52C81D7F" w14:textId="77777777" w:rsidR="007516E4" w:rsidRPr="00676796" w:rsidRDefault="007516E4" w:rsidP="007516E4">
      <w:pPr>
        <w:jc w:val="center"/>
        <w:rPr>
          <w:rFonts w:asciiTheme="majorHAnsi" w:eastAsia="Calibri" w:hAnsiTheme="majorHAnsi" w:cstheme="majorHAnsi"/>
          <w:b/>
        </w:rPr>
      </w:pPr>
    </w:p>
    <w:p w14:paraId="62207A42" w14:textId="77777777" w:rsidR="007516E4" w:rsidRPr="00676796" w:rsidRDefault="007516E4" w:rsidP="007516E4">
      <w:pPr>
        <w:jc w:val="center"/>
        <w:rPr>
          <w:rFonts w:asciiTheme="majorHAnsi" w:eastAsia="Calibri" w:hAnsiTheme="majorHAnsi" w:cstheme="majorHAnsi"/>
          <w:b/>
        </w:rPr>
      </w:pPr>
    </w:p>
    <w:p w14:paraId="12FF301D"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Trabajo de Grado presentado como requisito para optar al título de arquitecto</w:t>
      </w:r>
    </w:p>
    <w:p w14:paraId="62E57EDB" w14:textId="77777777" w:rsidR="007516E4" w:rsidRPr="00676796" w:rsidRDefault="007516E4" w:rsidP="007516E4">
      <w:pPr>
        <w:jc w:val="center"/>
        <w:rPr>
          <w:rFonts w:asciiTheme="majorHAnsi" w:eastAsia="Calibri" w:hAnsiTheme="majorHAnsi" w:cstheme="majorHAnsi"/>
          <w:b/>
        </w:rPr>
      </w:pPr>
    </w:p>
    <w:p w14:paraId="19408BDA" w14:textId="6E8E0B93"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 xml:space="preserve">Arq. </w:t>
      </w:r>
      <w:r w:rsidRPr="00676796">
        <w:rPr>
          <w:rFonts w:asciiTheme="majorHAnsi" w:hAnsiTheme="majorHAnsi" w:cstheme="majorHAnsi"/>
          <w:noProof/>
          <w:lang w:val="en-US"/>
        </w:rPr>
        <w:drawing>
          <wp:anchor distT="0" distB="0" distL="114300" distR="114300" simplePos="0" relativeHeight="251660288" behindDoc="0" locked="0" layoutInCell="1" hidden="0" allowOverlap="1" wp14:anchorId="6E477CE6" wp14:editId="478F810F">
            <wp:simplePos x="0" y="0"/>
            <wp:positionH relativeFrom="column">
              <wp:posOffset>1956874</wp:posOffset>
            </wp:positionH>
            <wp:positionV relativeFrom="paragraph">
              <wp:posOffset>970334</wp:posOffset>
            </wp:positionV>
            <wp:extent cx="2028825" cy="795442"/>
            <wp:effectExtent l="0" t="0" r="0" b="0"/>
            <wp:wrapTopAndBottom distT="0" dist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198" t="19293" r="45298" b="15908"/>
                    <a:stretch>
                      <a:fillRect/>
                    </a:stretch>
                  </pic:blipFill>
                  <pic:spPr>
                    <a:xfrm>
                      <a:off x="0" y="0"/>
                      <a:ext cx="2028825" cy="795442"/>
                    </a:xfrm>
                    <a:prstGeom prst="rect">
                      <a:avLst/>
                    </a:prstGeom>
                    <a:ln/>
                  </pic:spPr>
                </pic:pic>
              </a:graphicData>
            </a:graphic>
          </wp:anchor>
        </w:drawing>
      </w:r>
      <w:r w:rsidR="0006108C" w:rsidRPr="00676796">
        <w:rPr>
          <w:rFonts w:asciiTheme="majorHAnsi" w:eastAsia="Calibri" w:hAnsiTheme="majorHAnsi" w:cstheme="majorHAnsi"/>
          <w:b/>
        </w:rPr>
        <w:t>Carlos Pachón</w:t>
      </w:r>
    </w:p>
    <w:p w14:paraId="5C41DA13"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Director</w:t>
      </w:r>
    </w:p>
    <w:p w14:paraId="6557E75D" w14:textId="77777777" w:rsidR="007516E4" w:rsidRPr="00676796" w:rsidRDefault="007516E4" w:rsidP="007516E4">
      <w:pPr>
        <w:jc w:val="center"/>
        <w:rPr>
          <w:rFonts w:asciiTheme="majorHAnsi" w:eastAsia="Calibri" w:hAnsiTheme="majorHAnsi" w:cstheme="majorHAnsi"/>
          <w:b/>
          <w:color w:val="FF0000"/>
        </w:rPr>
      </w:pPr>
    </w:p>
    <w:p w14:paraId="7853BA2A" w14:textId="77777777" w:rsidR="007516E4" w:rsidRPr="00676796" w:rsidRDefault="007516E4" w:rsidP="007516E4">
      <w:pPr>
        <w:jc w:val="center"/>
        <w:rPr>
          <w:rFonts w:asciiTheme="majorHAnsi" w:eastAsia="Calibri" w:hAnsiTheme="majorHAnsi" w:cstheme="majorHAnsi"/>
          <w:b/>
          <w:color w:val="FF0000"/>
        </w:rPr>
      </w:pPr>
    </w:p>
    <w:p w14:paraId="3F19E63A" w14:textId="77777777" w:rsidR="007516E4" w:rsidRPr="00676796" w:rsidRDefault="007516E4" w:rsidP="007516E4">
      <w:pPr>
        <w:jc w:val="center"/>
        <w:rPr>
          <w:rFonts w:asciiTheme="majorHAnsi" w:eastAsia="Calibri" w:hAnsiTheme="majorHAnsi" w:cstheme="majorHAnsi"/>
          <w:b/>
        </w:rPr>
      </w:pPr>
    </w:p>
    <w:p w14:paraId="5FA21A68"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Arquitectura, Facultad de Arquitectura</w:t>
      </w:r>
    </w:p>
    <w:p w14:paraId="68DBF1BA"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Universidad La Gran Colombia</w:t>
      </w:r>
    </w:p>
    <w:p w14:paraId="58D566A1" w14:textId="77777777" w:rsidR="007516E4" w:rsidRPr="00676796" w:rsidRDefault="007516E4" w:rsidP="007516E4">
      <w:pPr>
        <w:jc w:val="center"/>
        <w:rPr>
          <w:rFonts w:asciiTheme="majorHAnsi" w:eastAsia="Calibri" w:hAnsiTheme="majorHAnsi" w:cstheme="majorHAnsi"/>
          <w:b/>
        </w:rPr>
      </w:pPr>
      <w:r w:rsidRPr="00676796">
        <w:rPr>
          <w:rFonts w:asciiTheme="majorHAnsi" w:eastAsia="Calibri" w:hAnsiTheme="majorHAnsi" w:cstheme="majorHAnsi"/>
          <w:b/>
        </w:rPr>
        <w:t>Bogotá D.C.</w:t>
      </w:r>
    </w:p>
    <w:p w14:paraId="0DCF0436" w14:textId="77777777" w:rsidR="007516E4" w:rsidRPr="00676796" w:rsidRDefault="007516E4" w:rsidP="007516E4">
      <w:pPr>
        <w:jc w:val="center"/>
        <w:rPr>
          <w:rFonts w:asciiTheme="majorHAnsi" w:eastAsia="Calibri" w:hAnsiTheme="majorHAnsi" w:cstheme="majorHAnsi"/>
          <w:b/>
        </w:rPr>
        <w:sectPr w:rsidR="007516E4" w:rsidRPr="00676796" w:rsidSect="007516E4">
          <w:pgSz w:w="11909" w:h="16834"/>
          <w:pgMar w:top="1440" w:right="1440" w:bottom="1440" w:left="1440" w:header="720" w:footer="720" w:gutter="0"/>
          <w:pgNumType w:start="1"/>
          <w:cols w:space="720"/>
          <w:titlePg/>
        </w:sectPr>
      </w:pPr>
      <w:r w:rsidRPr="00676796">
        <w:rPr>
          <w:rFonts w:asciiTheme="majorHAnsi" w:eastAsia="Calibri" w:hAnsiTheme="majorHAnsi" w:cstheme="majorHAnsi"/>
          <w:b/>
        </w:rPr>
        <w:t xml:space="preserve"> 2024</w:t>
      </w:r>
    </w:p>
    <w:p w14:paraId="0DFDCFF5" w14:textId="77777777"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lastRenderedPageBreak/>
        <w:t>Agradecimientos Katherin</w:t>
      </w:r>
    </w:p>
    <w:p w14:paraId="40AAECFD" w14:textId="5C95BF82" w:rsidR="00CB1E55" w:rsidRPr="00CB1E55" w:rsidRDefault="00CB1E55" w:rsidP="00CB1E55">
      <w:pPr>
        <w:rPr>
          <w:rFonts w:asciiTheme="majorHAnsi" w:eastAsia="Calibri" w:hAnsiTheme="majorHAnsi" w:cstheme="majorHAnsi"/>
        </w:rPr>
      </w:pPr>
      <w:r w:rsidRPr="00CB1E55">
        <w:rPr>
          <w:rFonts w:asciiTheme="majorHAnsi" w:eastAsia="Calibri" w:hAnsiTheme="majorHAnsi" w:cstheme="majorHAnsi"/>
        </w:rPr>
        <w:t xml:space="preserve">Quiero dedicar a mis padres Maribel y Uriel que me han apoyado </w:t>
      </w:r>
      <w:r>
        <w:rPr>
          <w:rFonts w:asciiTheme="majorHAnsi" w:eastAsia="Calibri" w:hAnsiTheme="majorHAnsi" w:cstheme="majorHAnsi"/>
        </w:rPr>
        <w:t>d</w:t>
      </w:r>
      <w:r w:rsidRPr="00CB1E55">
        <w:rPr>
          <w:rFonts w:asciiTheme="majorHAnsi" w:eastAsia="Calibri" w:hAnsiTheme="majorHAnsi" w:cstheme="majorHAnsi"/>
        </w:rPr>
        <w:t>urante este proceso y que han estado conmigo en los buenos y malos momentos durante mi carrera gracias por enseñarme que ante las adversidades siempre tenemos que salir adelante y afrontar las situaciones</w:t>
      </w:r>
      <w:r>
        <w:rPr>
          <w:rFonts w:asciiTheme="majorHAnsi" w:eastAsia="Calibri" w:hAnsiTheme="majorHAnsi" w:cstheme="majorHAnsi"/>
        </w:rPr>
        <w:t xml:space="preserve"> </w:t>
      </w:r>
      <w:r w:rsidRPr="00CB1E55">
        <w:rPr>
          <w:rFonts w:asciiTheme="majorHAnsi" w:eastAsia="Calibri" w:hAnsiTheme="majorHAnsi" w:cstheme="majorHAnsi"/>
        </w:rPr>
        <w:t>a</w:t>
      </w:r>
      <w:r>
        <w:rPr>
          <w:rFonts w:asciiTheme="majorHAnsi" w:eastAsia="Calibri" w:hAnsiTheme="majorHAnsi" w:cstheme="majorHAnsi"/>
        </w:rPr>
        <w:t>gr</w:t>
      </w:r>
      <w:r w:rsidRPr="00CB1E55">
        <w:rPr>
          <w:rFonts w:asciiTheme="majorHAnsi" w:eastAsia="Calibri" w:hAnsiTheme="majorHAnsi" w:cstheme="majorHAnsi"/>
        </w:rPr>
        <w:t>a</w:t>
      </w:r>
      <w:r>
        <w:rPr>
          <w:rFonts w:asciiTheme="majorHAnsi" w:eastAsia="Calibri" w:hAnsiTheme="majorHAnsi" w:cstheme="majorHAnsi"/>
        </w:rPr>
        <w:t>deciendo</w:t>
      </w:r>
      <w:r w:rsidRPr="00CB1E55">
        <w:rPr>
          <w:rFonts w:asciiTheme="majorHAnsi" w:eastAsia="Calibri" w:hAnsiTheme="majorHAnsi" w:cstheme="majorHAnsi"/>
        </w:rPr>
        <w:t xml:space="preserve"> que han formado </w:t>
      </w:r>
      <w:r w:rsidR="0096237A">
        <w:rPr>
          <w:rFonts w:asciiTheme="majorHAnsi" w:eastAsia="Calibri" w:hAnsiTheme="majorHAnsi" w:cstheme="majorHAnsi"/>
        </w:rPr>
        <w:t>parte de</w:t>
      </w:r>
      <w:r w:rsidRPr="00CB1E55">
        <w:rPr>
          <w:rFonts w:asciiTheme="majorHAnsi" w:eastAsia="Calibri" w:hAnsiTheme="majorHAnsi" w:cstheme="majorHAnsi"/>
        </w:rPr>
        <w:t xml:space="preserve"> la persona que soy hoy en día. </w:t>
      </w:r>
    </w:p>
    <w:p w14:paraId="1BEEE60A" w14:textId="2E7A69D2" w:rsidR="00CB1E55" w:rsidRDefault="00CB1E55" w:rsidP="00CB1E55">
      <w:pPr>
        <w:rPr>
          <w:rFonts w:asciiTheme="majorHAnsi" w:eastAsia="Calibri" w:hAnsiTheme="majorHAnsi" w:cstheme="majorHAnsi"/>
          <w:b/>
        </w:rPr>
      </w:pPr>
      <w:r w:rsidRPr="00CB1E55">
        <w:rPr>
          <w:rFonts w:asciiTheme="majorHAnsi" w:eastAsia="Calibri" w:hAnsiTheme="majorHAnsi" w:cstheme="majorHAnsi"/>
        </w:rPr>
        <w:t xml:space="preserve">También quiero dedicarle este trabajo a mi hijo Liam Jerónimo que desde su nacimiento me ha dado la fuerza para continuar con este proceso de formación y es </w:t>
      </w:r>
      <w:r>
        <w:rPr>
          <w:rFonts w:asciiTheme="majorHAnsi" w:eastAsia="Calibri" w:hAnsiTheme="majorHAnsi" w:cstheme="majorHAnsi"/>
        </w:rPr>
        <w:t>mi</w:t>
      </w:r>
      <w:r w:rsidRPr="00CB1E55">
        <w:rPr>
          <w:rFonts w:asciiTheme="majorHAnsi" w:eastAsia="Calibri" w:hAnsiTheme="majorHAnsi" w:cstheme="majorHAnsi"/>
        </w:rPr>
        <w:t xml:space="preserve"> más grande motivación e</w:t>
      </w:r>
      <w:r>
        <w:rPr>
          <w:rFonts w:asciiTheme="majorHAnsi" w:eastAsia="Calibri" w:hAnsiTheme="majorHAnsi" w:cstheme="majorHAnsi"/>
        </w:rPr>
        <w:t>l cu</w:t>
      </w:r>
      <w:r w:rsidRPr="00CB1E55">
        <w:rPr>
          <w:rFonts w:asciiTheme="majorHAnsi" w:eastAsia="Calibri" w:hAnsiTheme="majorHAnsi" w:cstheme="majorHAnsi"/>
        </w:rPr>
        <w:t>a</w:t>
      </w:r>
      <w:r>
        <w:rPr>
          <w:rFonts w:asciiTheme="majorHAnsi" w:eastAsia="Calibri" w:hAnsiTheme="majorHAnsi" w:cstheme="majorHAnsi"/>
        </w:rPr>
        <w:t xml:space="preserve">l quiero </w:t>
      </w:r>
      <w:r w:rsidRPr="00CB1E55">
        <w:rPr>
          <w:rFonts w:asciiTheme="majorHAnsi" w:eastAsia="Calibri" w:hAnsiTheme="majorHAnsi" w:cstheme="majorHAnsi"/>
        </w:rPr>
        <w:t xml:space="preserve">que él se sienta la personita más orgullosa de mí y </w:t>
      </w:r>
      <w:r>
        <w:rPr>
          <w:rFonts w:asciiTheme="majorHAnsi" w:eastAsia="Calibri" w:hAnsiTheme="majorHAnsi" w:cstheme="majorHAnsi"/>
        </w:rPr>
        <w:t xml:space="preserve">es </w:t>
      </w:r>
      <w:r w:rsidRPr="00CB1E55">
        <w:rPr>
          <w:rFonts w:asciiTheme="majorHAnsi" w:eastAsia="Calibri" w:hAnsiTheme="majorHAnsi" w:cstheme="majorHAnsi"/>
        </w:rPr>
        <w:t>el cual me está dando el último empujón para terminar y lograr mi objetivo</w:t>
      </w:r>
      <w:r>
        <w:rPr>
          <w:rFonts w:asciiTheme="majorHAnsi" w:eastAsia="Calibri" w:hAnsiTheme="majorHAnsi" w:cstheme="majorHAnsi"/>
          <w:b/>
        </w:rPr>
        <w:t>.</w:t>
      </w:r>
    </w:p>
    <w:p w14:paraId="2E94B094" w14:textId="77777777" w:rsidR="002B6CA9" w:rsidRDefault="002B6CA9" w:rsidP="00CB1E55">
      <w:pPr>
        <w:rPr>
          <w:rFonts w:asciiTheme="majorHAnsi" w:eastAsia="Calibri" w:hAnsiTheme="majorHAnsi" w:cstheme="majorHAnsi"/>
          <w:b/>
        </w:rPr>
      </w:pPr>
    </w:p>
    <w:p w14:paraId="1946E34D" w14:textId="77777777" w:rsidR="002B6CA9" w:rsidRDefault="002B6CA9" w:rsidP="00CB1E55">
      <w:pPr>
        <w:rPr>
          <w:rFonts w:asciiTheme="majorHAnsi" w:eastAsia="Calibri" w:hAnsiTheme="majorHAnsi" w:cstheme="majorHAnsi"/>
          <w:b/>
        </w:rPr>
      </w:pPr>
    </w:p>
    <w:p w14:paraId="1D4D51F4" w14:textId="2434E2D6" w:rsidR="007516E4" w:rsidRPr="007F4D92" w:rsidRDefault="007516E4" w:rsidP="00CB1E55">
      <w:pPr>
        <w:rPr>
          <w:rFonts w:asciiTheme="majorHAnsi" w:eastAsia="Calibri" w:hAnsiTheme="majorHAnsi" w:cstheme="majorHAnsi"/>
        </w:rPr>
      </w:pPr>
      <w:r w:rsidRPr="007F4D92">
        <w:rPr>
          <w:rFonts w:asciiTheme="majorHAnsi" w:eastAsia="Calibri" w:hAnsiTheme="majorHAnsi" w:cstheme="majorHAnsi"/>
          <w:b/>
        </w:rPr>
        <w:t>Agradecimientos Sebastián</w:t>
      </w:r>
    </w:p>
    <w:p w14:paraId="3A4DCB31"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Quiero agradecer a mi madre, mi viejita hermosa, a mi tía y mi hermana, sin ustedes esto no sería posible. Gracias por su paciencia y ayuda en todo momento, soy lo que soy gracias a ustedes.</w:t>
      </w:r>
    </w:p>
    <w:p w14:paraId="5578F090"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Dedicarle a mi pequeño explorador este logro, has cambiado totalmente mi forma de ver la vida te amo infinito bebé Amaru.</w:t>
      </w:r>
    </w:p>
    <w:p w14:paraId="1BB1B562" w14:textId="3D31970C"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También agradecer </w:t>
      </w:r>
      <w:r w:rsidR="002B6CA9">
        <w:rPr>
          <w:rFonts w:asciiTheme="majorHAnsi" w:eastAsia="Calibri" w:hAnsiTheme="majorHAnsi" w:cstheme="majorHAnsi"/>
        </w:rPr>
        <w:t xml:space="preserve">al </w:t>
      </w:r>
      <w:r w:rsidR="0096237A">
        <w:rPr>
          <w:rFonts w:asciiTheme="majorHAnsi" w:eastAsia="Calibri" w:hAnsiTheme="majorHAnsi" w:cstheme="majorHAnsi"/>
        </w:rPr>
        <w:t>arquitecto</w:t>
      </w:r>
      <w:r w:rsidR="0006108C">
        <w:rPr>
          <w:rFonts w:asciiTheme="majorHAnsi" w:eastAsia="Calibri" w:hAnsiTheme="majorHAnsi" w:cstheme="majorHAnsi"/>
        </w:rPr>
        <w:t xml:space="preserve">  Carlos Pachón </w:t>
      </w:r>
      <w:r w:rsidRPr="007F4D92">
        <w:rPr>
          <w:rFonts w:asciiTheme="majorHAnsi" w:eastAsia="Calibri" w:hAnsiTheme="majorHAnsi" w:cstheme="majorHAnsi"/>
        </w:rPr>
        <w:t>por el continuo acompañamiento, asesorando y guiándonos con su conocimiento y experiencia, en pro de mejorar y culminar este proyecto</w:t>
      </w:r>
      <w:r w:rsidR="0006108C">
        <w:rPr>
          <w:rFonts w:asciiTheme="majorHAnsi" w:eastAsia="Calibri" w:hAnsiTheme="majorHAnsi" w:cstheme="majorHAnsi"/>
        </w:rPr>
        <w:t>.</w:t>
      </w:r>
      <w:r w:rsidRPr="007F4D92">
        <w:rPr>
          <w:rFonts w:asciiTheme="majorHAnsi" w:hAnsiTheme="majorHAnsi" w:cstheme="majorHAnsi"/>
        </w:rPr>
        <w:br w:type="page"/>
      </w:r>
    </w:p>
    <w:bookmarkStart w:id="2" w:name="_heading=h.gjdgxs" w:colFirst="0" w:colLast="0" w:displacedByCustomXml="next"/>
    <w:bookmarkEnd w:id="2" w:displacedByCustomXml="next"/>
    <w:sdt>
      <w:sdtPr>
        <w:rPr>
          <w:rFonts w:ascii="Arial" w:eastAsia="Arial" w:hAnsi="Arial" w:cs="Arial"/>
          <w:color w:val="auto"/>
          <w:sz w:val="22"/>
          <w:szCs w:val="24"/>
          <w:lang w:val="es-CO" w:eastAsia="en-US"/>
        </w:rPr>
        <w:id w:val="-1678490323"/>
        <w:docPartObj>
          <w:docPartGallery w:val="Table of Contents"/>
          <w:docPartUnique/>
        </w:docPartObj>
      </w:sdtPr>
      <w:sdtEndPr>
        <w:rPr>
          <w:rFonts w:asciiTheme="minorHAnsi" w:eastAsia="Times New Roman" w:hAnsiTheme="minorHAnsi" w:cs="Times New Roman"/>
          <w:b/>
          <w:bCs/>
          <w:lang w:val="es-ES"/>
        </w:rPr>
      </w:sdtEndPr>
      <w:sdtContent>
        <w:p w14:paraId="0B8827C1" w14:textId="77777777" w:rsidR="007516E4" w:rsidRDefault="007516E4" w:rsidP="005637BB">
          <w:pPr>
            <w:pStyle w:val="TOCHeading"/>
          </w:pPr>
          <w:r>
            <w:t>Contenido</w:t>
          </w:r>
        </w:p>
        <w:p w14:paraId="02E424A2" w14:textId="13694AE0" w:rsidR="00603714" w:rsidRDefault="007516E4">
          <w:pPr>
            <w:pStyle w:val="TOC1"/>
            <w:rPr>
              <w:rFonts w:eastAsiaTheme="minorEastAsia" w:cstheme="minorBidi"/>
              <w:b w:val="0"/>
              <w:bCs w:val="0"/>
              <w:caps w:val="0"/>
              <w:noProof/>
              <w:kern w:val="2"/>
              <w:sz w:val="22"/>
              <w:szCs w:val="22"/>
              <w:lang w:eastAsia="es-CO"/>
              <w14:ligatures w14:val="standardContextual"/>
            </w:rPr>
          </w:pPr>
          <w:r>
            <w:rPr>
              <w:b w:val="0"/>
              <w:bCs w:val="0"/>
              <w:lang w:val="es"/>
            </w:rPr>
            <w:fldChar w:fldCharType="begin"/>
          </w:r>
          <w:r>
            <w:instrText xml:space="preserve"> TOC \o "1-3" \h \z \u </w:instrText>
          </w:r>
          <w:r>
            <w:rPr>
              <w:b w:val="0"/>
              <w:bCs w:val="0"/>
              <w:lang w:val="es"/>
            </w:rPr>
            <w:fldChar w:fldCharType="separate"/>
          </w:r>
          <w:hyperlink w:anchor="_Toc177180320" w:history="1">
            <w:r w:rsidR="00603714" w:rsidRPr="001C282F">
              <w:rPr>
                <w:rStyle w:val="Hyperlink"/>
                <w:noProof/>
              </w:rPr>
              <w:t>Resumen</w:t>
            </w:r>
            <w:r w:rsidR="00603714">
              <w:rPr>
                <w:noProof/>
                <w:webHidden/>
              </w:rPr>
              <w:tab/>
            </w:r>
            <w:r w:rsidR="00603714">
              <w:rPr>
                <w:noProof/>
                <w:webHidden/>
              </w:rPr>
              <w:fldChar w:fldCharType="begin"/>
            </w:r>
            <w:r w:rsidR="00603714">
              <w:rPr>
                <w:noProof/>
                <w:webHidden/>
              </w:rPr>
              <w:instrText xml:space="preserve"> PAGEREF _Toc177180320 \h </w:instrText>
            </w:r>
            <w:r w:rsidR="00603714">
              <w:rPr>
                <w:noProof/>
                <w:webHidden/>
              </w:rPr>
            </w:r>
            <w:r w:rsidR="00603714">
              <w:rPr>
                <w:noProof/>
                <w:webHidden/>
              </w:rPr>
              <w:fldChar w:fldCharType="separate"/>
            </w:r>
            <w:r w:rsidR="00603714">
              <w:rPr>
                <w:noProof/>
                <w:webHidden/>
              </w:rPr>
              <w:t>10</w:t>
            </w:r>
            <w:r w:rsidR="00603714">
              <w:rPr>
                <w:noProof/>
                <w:webHidden/>
              </w:rPr>
              <w:fldChar w:fldCharType="end"/>
            </w:r>
          </w:hyperlink>
        </w:p>
        <w:p w14:paraId="055E0A96" w14:textId="07255888"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1" w:history="1">
            <w:r w:rsidR="00603714" w:rsidRPr="001C282F">
              <w:rPr>
                <w:rStyle w:val="Hyperlink"/>
                <w:noProof/>
              </w:rPr>
              <w:t>Abstract</w:t>
            </w:r>
            <w:r w:rsidR="00603714">
              <w:rPr>
                <w:noProof/>
                <w:webHidden/>
              </w:rPr>
              <w:tab/>
            </w:r>
            <w:r w:rsidR="00603714">
              <w:rPr>
                <w:noProof/>
                <w:webHidden/>
              </w:rPr>
              <w:fldChar w:fldCharType="begin"/>
            </w:r>
            <w:r w:rsidR="00603714">
              <w:rPr>
                <w:noProof/>
                <w:webHidden/>
              </w:rPr>
              <w:instrText xml:space="preserve"> PAGEREF _Toc177180321 \h </w:instrText>
            </w:r>
            <w:r w:rsidR="00603714">
              <w:rPr>
                <w:noProof/>
                <w:webHidden/>
              </w:rPr>
            </w:r>
            <w:r w:rsidR="00603714">
              <w:rPr>
                <w:noProof/>
                <w:webHidden/>
              </w:rPr>
              <w:fldChar w:fldCharType="separate"/>
            </w:r>
            <w:r w:rsidR="00603714">
              <w:rPr>
                <w:noProof/>
                <w:webHidden/>
              </w:rPr>
              <w:t>11</w:t>
            </w:r>
            <w:r w:rsidR="00603714">
              <w:rPr>
                <w:noProof/>
                <w:webHidden/>
              </w:rPr>
              <w:fldChar w:fldCharType="end"/>
            </w:r>
          </w:hyperlink>
        </w:p>
        <w:p w14:paraId="03C8C4A9" w14:textId="37973334"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2" w:history="1">
            <w:r w:rsidR="00603714" w:rsidRPr="001C282F">
              <w:rPr>
                <w:rStyle w:val="Hyperlink"/>
                <w:noProof/>
              </w:rPr>
              <w:t>Introducción</w:t>
            </w:r>
            <w:r w:rsidR="00603714">
              <w:rPr>
                <w:noProof/>
                <w:webHidden/>
              </w:rPr>
              <w:tab/>
            </w:r>
            <w:r w:rsidR="00603714">
              <w:rPr>
                <w:noProof/>
                <w:webHidden/>
              </w:rPr>
              <w:fldChar w:fldCharType="begin"/>
            </w:r>
            <w:r w:rsidR="00603714">
              <w:rPr>
                <w:noProof/>
                <w:webHidden/>
              </w:rPr>
              <w:instrText xml:space="preserve"> PAGEREF _Toc177180322 \h </w:instrText>
            </w:r>
            <w:r w:rsidR="00603714">
              <w:rPr>
                <w:noProof/>
                <w:webHidden/>
              </w:rPr>
            </w:r>
            <w:r w:rsidR="00603714">
              <w:rPr>
                <w:noProof/>
                <w:webHidden/>
              </w:rPr>
              <w:fldChar w:fldCharType="separate"/>
            </w:r>
            <w:r w:rsidR="00603714">
              <w:rPr>
                <w:noProof/>
                <w:webHidden/>
              </w:rPr>
              <w:t>12</w:t>
            </w:r>
            <w:r w:rsidR="00603714">
              <w:rPr>
                <w:noProof/>
                <w:webHidden/>
              </w:rPr>
              <w:fldChar w:fldCharType="end"/>
            </w:r>
          </w:hyperlink>
        </w:p>
        <w:p w14:paraId="482D394A" w14:textId="52F1928A"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3" w:history="1">
            <w:r w:rsidR="00603714" w:rsidRPr="001C282F">
              <w:rPr>
                <w:rStyle w:val="Hyperlink"/>
                <w:noProof/>
              </w:rPr>
              <w:t>Formulación del problema</w:t>
            </w:r>
            <w:r w:rsidR="00603714">
              <w:rPr>
                <w:noProof/>
                <w:webHidden/>
              </w:rPr>
              <w:tab/>
            </w:r>
            <w:r w:rsidR="00603714">
              <w:rPr>
                <w:noProof/>
                <w:webHidden/>
              </w:rPr>
              <w:fldChar w:fldCharType="begin"/>
            </w:r>
            <w:r w:rsidR="00603714">
              <w:rPr>
                <w:noProof/>
                <w:webHidden/>
              </w:rPr>
              <w:instrText xml:space="preserve"> PAGEREF _Toc177180323 \h </w:instrText>
            </w:r>
            <w:r w:rsidR="00603714">
              <w:rPr>
                <w:noProof/>
                <w:webHidden/>
              </w:rPr>
            </w:r>
            <w:r w:rsidR="00603714">
              <w:rPr>
                <w:noProof/>
                <w:webHidden/>
              </w:rPr>
              <w:fldChar w:fldCharType="separate"/>
            </w:r>
            <w:r w:rsidR="00603714">
              <w:rPr>
                <w:noProof/>
                <w:webHidden/>
              </w:rPr>
              <w:t>14</w:t>
            </w:r>
            <w:r w:rsidR="00603714">
              <w:rPr>
                <w:noProof/>
                <w:webHidden/>
              </w:rPr>
              <w:fldChar w:fldCharType="end"/>
            </w:r>
          </w:hyperlink>
        </w:p>
        <w:p w14:paraId="09FB956B" w14:textId="57F98274"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4" w:history="1">
            <w:r w:rsidR="00603714" w:rsidRPr="001C282F">
              <w:rPr>
                <w:rStyle w:val="Hyperlink"/>
                <w:noProof/>
              </w:rPr>
              <w:t>Pregunta problema</w:t>
            </w:r>
            <w:r w:rsidR="00603714">
              <w:rPr>
                <w:noProof/>
                <w:webHidden/>
              </w:rPr>
              <w:tab/>
            </w:r>
            <w:r w:rsidR="00603714">
              <w:rPr>
                <w:noProof/>
                <w:webHidden/>
              </w:rPr>
              <w:fldChar w:fldCharType="begin"/>
            </w:r>
            <w:r w:rsidR="00603714">
              <w:rPr>
                <w:noProof/>
                <w:webHidden/>
              </w:rPr>
              <w:instrText xml:space="preserve"> PAGEREF _Toc177180324 \h </w:instrText>
            </w:r>
            <w:r w:rsidR="00603714">
              <w:rPr>
                <w:noProof/>
                <w:webHidden/>
              </w:rPr>
            </w:r>
            <w:r w:rsidR="00603714">
              <w:rPr>
                <w:noProof/>
                <w:webHidden/>
              </w:rPr>
              <w:fldChar w:fldCharType="separate"/>
            </w:r>
            <w:r w:rsidR="00603714">
              <w:rPr>
                <w:noProof/>
                <w:webHidden/>
              </w:rPr>
              <w:t>24</w:t>
            </w:r>
            <w:r w:rsidR="00603714">
              <w:rPr>
                <w:noProof/>
                <w:webHidden/>
              </w:rPr>
              <w:fldChar w:fldCharType="end"/>
            </w:r>
          </w:hyperlink>
        </w:p>
        <w:p w14:paraId="139FEC09" w14:textId="3A775156"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5" w:history="1">
            <w:r w:rsidR="00603714" w:rsidRPr="001C282F">
              <w:rPr>
                <w:rStyle w:val="Hyperlink"/>
                <w:noProof/>
              </w:rPr>
              <w:t>Objetivos</w:t>
            </w:r>
            <w:r w:rsidR="00603714">
              <w:rPr>
                <w:noProof/>
                <w:webHidden/>
              </w:rPr>
              <w:tab/>
            </w:r>
            <w:r w:rsidR="00603714">
              <w:rPr>
                <w:noProof/>
                <w:webHidden/>
              </w:rPr>
              <w:fldChar w:fldCharType="begin"/>
            </w:r>
            <w:r w:rsidR="00603714">
              <w:rPr>
                <w:noProof/>
                <w:webHidden/>
              </w:rPr>
              <w:instrText xml:space="preserve"> PAGEREF _Toc177180325 \h </w:instrText>
            </w:r>
            <w:r w:rsidR="00603714">
              <w:rPr>
                <w:noProof/>
                <w:webHidden/>
              </w:rPr>
            </w:r>
            <w:r w:rsidR="00603714">
              <w:rPr>
                <w:noProof/>
                <w:webHidden/>
              </w:rPr>
              <w:fldChar w:fldCharType="separate"/>
            </w:r>
            <w:r w:rsidR="00603714">
              <w:rPr>
                <w:noProof/>
                <w:webHidden/>
              </w:rPr>
              <w:t>25</w:t>
            </w:r>
            <w:r w:rsidR="00603714">
              <w:rPr>
                <w:noProof/>
                <w:webHidden/>
              </w:rPr>
              <w:fldChar w:fldCharType="end"/>
            </w:r>
          </w:hyperlink>
        </w:p>
        <w:p w14:paraId="792ED7A7" w14:textId="30DC915B" w:rsidR="00603714" w:rsidRDefault="00B36D8B">
          <w:pPr>
            <w:pStyle w:val="TOC2"/>
            <w:rPr>
              <w:rFonts w:eastAsiaTheme="minorEastAsia" w:cstheme="minorBidi"/>
              <w:smallCaps w:val="0"/>
              <w:noProof/>
              <w:kern w:val="2"/>
              <w:sz w:val="22"/>
              <w:szCs w:val="22"/>
              <w:lang w:eastAsia="es-CO"/>
              <w14:ligatures w14:val="standardContextual"/>
            </w:rPr>
          </w:pPr>
          <w:hyperlink w:anchor="_Toc177180326" w:history="1">
            <w:r w:rsidR="00603714" w:rsidRPr="001C282F">
              <w:rPr>
                <w:rStyle w:val="Hyperlink"/>
                <w:noProof/>
              </w:rPr>
              <w:t>Objetivo General</w:t>
            </w:r>
            <w:r w:rsidR="00603714">
              <w:rPr>
                <w:noProof/>
                <w:webHidden/>
              </w:rPr>
              <w:tab/>
            </w:r>
            <w:r w:rsidR="00603714">
              <w:rPr>
                <w:noProof/>
                <w:webHidden/>
              </w:rPr>
              <w:fldChar w:fldCharType="begin"/>
            </w:r>
            <w:r w:rsidR="00603714">
              <w:rPr>
                <w:noProof/>
                <w:webHidden/>
              </w:rPr>
              <w:instrText xml:space="preserve"> PAGEREF _Toc177180326 \h </w:instrText>
            </w:r>
            <w:r w:rsidR="00603714">
              <w:rPr>
                <w:noProof/>
                <w:webHidden/>
              </w:rPr>
            </w:r>
            <w:r w:rsidR="00603714">
              <w:rPr>
                <w:noProof/>
                <w:webHidden/>
              </w:rPr>
              <w:fldChar w:fldCharType="separate"/>
            </w:r>
            <w:r w:rsidR="00603714">
              <w:rPr>
                <w:noProof/>
                <w:webHidden/>
              </w:rPr>
              <w:t>25</w:t>
            </w:r>
            <w:r w:rsidR="00603714">
              <w:rPr>
                <w:noProof/>
                <w:webHidden/>
              </w:rPr>
              <w:fldChar w:fldCharType="end"/>
            </w:r>
          </w:hyperlink>
        </w:p>
        <w:p w14:paraId="15141F53" w14:textId="4543304C" w:rsidR="00603714" w:rsidRDefault="00B36D8B">
          <w:pPr>
            <w:pStyle w:val="TOC2"/>
            <w:rPr>
              <w:rFonts w:eastAsiaTheme="minorEastAsia" w:cstheme="minorBidi"/>
              <w:smallCaps w:val="0"/>
              <w:noProof/>
              <w:kern w:val="2"/>
              <w:sz w:val="22"/>
              <w:szCs w:val="22"/>
              <w:lang w:eastAsia="es-CO"/>
              <w14:ligatures w14:val="standardContextual"/>
            </w:rPr>
          </w:pPr>
          <w:hyperlink w:anchor="_Toc177180327" w:history="1">
            <w:r w:rsidR="00603714" w:rsidRPr="001C282F">
              <w:rPr>
                <w:rStyle w:val="Hyperlink"/>
                <w:noProof/>
              </w:rPr>
              <w:t>Objetivos Específicos</w:t>
            </w:r>
            <w:r w:rsidR="00603714">
              <w:rPr>
                <w:noProof/>
                <w:webHidden/>
              </w:rPr>
              <w:tab/>
            </w:r>
            <w:r w:rsidR="00603714">
              <w:rPr>
                <w:noProof/>
                <w:webHidden/>
              </w:rPr>
              <w:fldChar w:fldCharType="begin"/>
            </w:r>
            <w:r w:rsidR="00603714">
              <w:rPr>
                <w:noProof/>
                <w:webHidden/>
              </w:rPr>
              <w:instrText xml:space="preserve"> PAGEREF _Toc177180327 \h </w:instrText>
            </w:r>
            <w:r w:rsidR="00603714">
              <w:rPr>
                <w:noProof/>
                <w:webHidden/>
              </w:rPr>
            </w:r>
            <w:r w:rsidR="00603714">
              <w:rPr>
                <w:noProof/>
                <w:webHidden/>
              </w:rPr>
              <w:fldChar w:fldCharType="separate"/>
            </w:r>
            <w:r w:rsidR="00603714">
              <w:rPr>
                <w:noProof/>
                <w:webHidden/>
              </w:rPr>
              <w:t>25</w:t>
            </w:r>
            <w:r w:rsidR="00603714">
              <w:rPr>
                <w:noProof/>
                <w:webHidden/>
              </w:rPr>
              <w:fldChar w:fldCharType="end"/>
            </w:r>
          </w:hyperlink>
        </w:p>
        <w:p w14:paraId="40027E28" w14:textId="567BB9D9"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28" w:history="1">
            <w:r w:rsidR="00603714" w:rsidRPr="001C282F">
              <w:rPr>
                <w:rStyle w:val="Hyperlink"/>
                <w:noProof/>
              </w:rPr>
              <w:t>Metodología</w:t>
            </w:r>
            <w:r w:rsidR="00603714">
              <w:rPr>
                <w:noProof/>
                <w:webHidden/>
              </w:rPr>
              <w:tab/>
            </w:r>
            <w:r w:rsidR="00603714">
              <w:rPr>
                <w:noProof/>
                <w:webHidden/>
              </w:rPr>
              <w:fldChar w:fldCharType="begin"/>
            </w:r>
            <w:r w:rsidR="00603714">
              <w:rPr>
                <w:noProof/>
                <w:webHidden/>
              </w:rPr>
              <w:instrText xml:space="preserve"> PAGEREF _Toc177180328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3AAE978D" w14:textId="7CE4786E" w:rsidR="00603714" w:rsidRDefault="00B36D8B">
          <w:pPr>
            <w:pStyle w:val="TOC2"/>
            <w:rPr>
              <w:rFonts w:eastAsiaTheme="minorEastAsia" w:cstheme="minorBidi"/>
              <w:smallCaps w:val="0"/>
              <w:noProof/>
              <w:kern w:val="2"/>
              <w:sz w:val="22"/>
              <w:szCs w:val="22"/>
              <w:lang w:eastAsia="es-CO"/>
              <w14:ligatures w14:val="standardContextual"/>
            </w:rPr>
          </w:pPr>
          <w:hyperlink w:anchor="_Toc177180329" w:history="1">
            <w:r w:rsidR="00603714" w:rsidRPr="001C282F">
              <w:rPr>
                <w:rStyle w:val="Hyperlink"/>
                <w:noProof/>
              </w:rPr>
              <w:t>Aspectos metodológicos</w:t>
            </w:r>
            <w:r w:rsidR="00603714">
              <w:rPr>
                <w:noProof/>
                <w:webHidden/>
              </w:rPr>
              <w:tab/>
            </w:r>
            <w:r w:rsidR="00603714">
              <w:rPr>
                <w:noProof/>
                <w:webHidden/>
              </w:rPr>
              <w:fldChar w:fldCharType="begin"/>
            </w:r>
            <w:r w:rsidR="00603714">
              <w:rPr>
                <w:noProof/>
                <w:webHidden/>
              </w:rPr>
              <w:instrText xml:space="preserve"> PAGEREF _Toc177180329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56F8DFF3" w14:textId="15BBC895"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30" w:history="1">
            <w:r w:rsidR="00603714" w:rsidRPr="001C282F">
              <w:rPr>
                <w:rStyle w:val="Hyperlink"/>
                <w:noProof/>
              </w:rPr>
              <w:t>Análisis del contexto de Girardot.</w:t>
            </w:r>
            <w:r w:rsidR="00603714">
              <w:rPr>
                <w:noProof/>
                <w:webHidden/>
              </w:rPr>
              <w:tab/>
            </w:r>
            <w:r w:rsidR="00603714">
              <w:rPr>
                <w:noProof/>
                <w:webHidden/>
              </w:rPr>
              <w:fldChar w:fldCharType="begin"/>
            </w:r>
            <w:r w:rsidR="00603714">
              <w:rPr>
                <w:noProof/>
                <w:webHidden/>
              </w:rPr>
              <w:instrText xml:space="preserve"> PAGEREF _Toc177180330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24B4646A" w14:textId="153BFC44"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31" w:history="1">
            <w:r w:rsidR="00603714" w:rsidRPr="001C282F">
              <w:rPr>
                <w:rStyle w:val="Hyperlink"/>
                <w:noProof/>
              </w:rPr>
              <w:t>Investigación y apoyo de normativa y entes estatales</w:t>
            </w:r>
            <w:r w:rsidR="00603714">
              <w:rPr>
                <w:noProof/>
                <w:webHidden/>
              </w:rPr>
              <w:tab/>
            </w:r>
            <w:r w:rsidR="00603714">
              <w:rPr>
                <w:noProof/>
                <w:webHidden/>
              </w:rPr>
              <w:fldChar w:fldCharType="begin"/>
            </w:r>
            <w:r w:rsidR="00603714">
              <w:rPr>
                <w:noProof/>
                <w:webHidden/>
              </w:rPr>
              <w:instrText xml:space="preserve"> PAGEREF _Toc177180331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377D0901" w14:textId="559755E2"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32" w:history="1">
            <w:r w:rsidR="00603714" w:rsidRPr="001C282F">
              <w:rPr>
                <w:rStyle w:val="Hyperlink"/>
                <w:noProof/>
              </w:rPr>
              <w:t>Visita y registro por el área propuesta</w:t>
            </w:r>
            <w:r w:rsidR="00603714">
              <w:rPr>
                <w:noProof/>
                <w:webHidden/>
              </w:rPr>
              <w:tab/>
            </w:r>
            <w:r w:rsidR="00603714">
              <w:rPr>
                <w:noProof/>
                <w:webHidden/>
              </w:rPr>
              <w:fldChar w:fldCharType="begin"/>
            </w:r>
            <w:r w:rsidR="00603714">
              <w:rPr>
                <w:noProof/>
                <w:webHidden/>
              </w:rPr>
              <w:instrText xml:space="preserve"> PAGEREF _Toc177180332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52CF44AD" w14:textId="46F3D889"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33" w:history="1">
            <w:r w:rsidR="00603714" w:rsidRPr="001C282F">
              <w:rPr>
                <w:rStyle w:val="Hyperlink"/>
                <w:noProof/>
              </w:rPr>
              <w:t>Evaluación del área a intervenir</w:t>
            </w:r>
            <w:r w:rsidR="00603714">
              <w:rPr>
                <w:noProof/>
                <w:webHidden/>
              </w:rPr>
              <w:tab/>
            </w:r>
            <w:r w:rsidR="00603714">
              <w:rPr>
                <w:noProof/>
                <w:webHidden/>
              </w:rPr>
              <w:fldChar w:fldCharType="begin"/>
            </w:r>
            <w:r w:rsidR="00603714">
              <w:rPr>
                <w:noProof/>
                <w:webHidden/>
              </w:rPr>
              <w:instrText xml:space="preserve"> PAGEREF _Toc177180333 \h </w:instrText>
            </w:r>
            <w:r w:rsidR="00603714">
              <w:rPr>
                <w:noProof/>
                <w:webHidden/>
              </w:rPr>
            </w:r>
            <w:r w:rsidR="00603714">
              <w:rPr>
                <w:noProof/>
                <w:webHidden/>
              </w:rPr>
              <w:fldChar w:fldCharType="separate"/>
            </w:r>
            <w:r w:rsidR="00603714">
              <w:rPr>
                <w:noProof/>
                <w:webHidden/>
              </w:rPr>
              <w:t>26</w:t>
            </w:r>
            <w:r w:rsidR="00603714">
              <w:rPr>
                <w:noProof/>
                <w:webHidden/>
              </w:rPr>
              <w:fldChar w:fldCharType="end"/>
            </w:r>
          </w:hyperlink>
        </w:p>
        <w:p w14:paraId="748A8E77" w14:textId="4FCA9981" w:rsidR="00603714" w:rsidRDefault="00B36D8B">
          <w:pPr>
            <w:pStyle w:val="TOC2"/>
            <w:rPr>
              <w:rFonts w:eastAsiaTheme="minorEastAsia" w:cstheme="minorBidi"/>
              <w:smallCaps w:val="0"/>
              <w:noProof/>
              <w:kern w:val="2"/>
              <w:sz w:val="22"/>
              <w:szCs w:val="22"/>
              <w:lang w:eastAsia="es-CO"/>
              <w14:ligatures w14:val="standardContextual"/>
            </w:rPr>
          </w:pPr>
          <w:hyperlink w:anchor="_Toc177180334" w:history="1">
            <w:r w:rsidR="00603714" w:rsidRPr="001C282F">
              <w:rPr>
                <w:rStyle w:val="Hyperlink"/>
                <w:noProof/>
              </w:rPr>
              <w:t>Formulación metodológica</w:t>
            </w:r>
            <w:r w:rsidR="00603714">
              <w:rPr>
                <w:noProof/>
                <w:webHidden/>
              </w:rPr>
              <w:tab/>
            </w:r>
            <w:r w:rsidR="00603714">
              <w:rPr>
                <w:noProof/>
                <w:webHidden/>
              </w:rPr>
              <w:fldChar w:fldCharType="begin"/>
            </w:r>
            <w:r w:rsidR="00603714">
              <w:rPr>
                <w:noProof/>
                <w:webHidden/>
              </w:rPr>
              <w:instrText xml:space="preserve"> PAGEREF _Toc177180334 \h </w:instrText>
            </w:r>
            <w:r w:rsidR="00603714">
              <w:rPr>
                <w:noProof/>
                <w:webHidden/>
              </w:rPr>
            </w:r>
            <w:r w:rsidR="00603714">
              <w:rPr>
                <w:noProof/>
                <w:webHidden/>
              </w:rPr>
              <w:fldChar w:fldCharType="separate"/>
            </w:r>
            <w:r w:rsidR="00603714">
              <w:rPr>
                <w:noProof/>
                <w:webHidden/>
              </w:rPr>
              <w:t>27</w:t>
            </w:r>
            <w:r w:rsidR="00603714">
              <w:rPr>
                <w:noProof/>
                <w:webHidden/>
              </w:rPr>
              <w:fldChar w:fldCharType="end"/>
            </w:r>
          </w:hyperlink>
        </w:p>
        <w:p w14:paraId="02886179" w14:textId="1F8AE158"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35" w:history="1">
            <w:r w:rsidR="00603714" w:rsidRPr="001C282F">
              <w:rPr>
                <w:rStyle w:val="Hyperlink"/>
                <w:noProof/>
              </w:rPr>
              <w:t>Hipótesis</w:t>
            </w:r>
            <w:r w:rsidR="00603714">
              <w:rPr>
                <w:noProof/>
                <w:webHidden/>
              </w:rPr>
              <w:tab/>
            </w:r>
            <w:r w:rsidR="00603714">
              <w:rPr>
                <w:noProof/>
                <w:webHidden/>
              </w:rPr>
              <w:fldChar w:fldCharType="begin"/>
            </w:r>
            <w:r w:rsidR="00603714">
              <w:rPr>
                <w:noProof/>
                <w:webHidden/>
              </w:rPr>
              <w:instrText xml:space="preserve"> PAGEREF _Toc177180335 \h </w:instrText>
            </w:r>
            <w:r w:rsidR="00603714">
              <w:rPr>
                <w:noProof/>
                <w:webHidden/>
              </w:rPr>
            </w:r>
            <w:r w:rsidR="00603714">
              <w:rPr>
                <w:noProof/>
                <w:webHidden/>
              </w:rPr>
              <w:fldChar w:fldCharType="separate"/>
            </w:r>
            <w:r w:rsidR="00603714">
              <w:rPr>
                <w:noProof/>
                <w:webHidden/>
              </w:rPr>
              <w:t>28</w:t>
            </w:r>
            <w:r w:rsidR="00603714">
              <w:rPr>
                <w:noProof/>
                <w:webHidden/>
              </w:rPr>
              <w:fldChar w:fldCharType="end"/>
            </w:r>
          </w:hyperlink>
        </w:p>
        <w:p w14:paraId="45100459" w14:textId="7B07F16A"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36" w:history="1">
            <w:r w:rsidR="00603714" w:rsidRPr="001C282F">
              <w:rPr>
                <w:rStyle w:val="Hyperlink"/>
                <w:noProof/>
              </w:rPr>
              <w:t>Justificación</w:t>
            </w:r>
            <w:r w:rsidR="00603714">
              <w:rPr>
                <w:noProof/>
                <w:webHidden/>
              </w:rPr>
              <w:tab/>
            </w:r>
            <w:r w:rsidR="00603714">
              <w:rPr>
                <w:noProof/>
                <w:webHidden/>
              </w:rPr>
              <w:fldChar w:fldCharType="begin"/>
            </w:r>
            <w:r w:rsidR="00603714">
              <w:rPr>
                <w:noProof/>
                <w:webHidden/>
              </w:rPr>
              <w:instrText xml:space="preserve"> PAGEREF _Toc177180336 \h </w:instrText>
            </w:r>
            <w:r w:rsidR="00603714">
              <w:rPr>
                <w:noProof/>
                <w:webHidden/>
              </w:rPr>
            </w:r>
            <w:r w:rsidR="00603714">
              <w:rPr>
                <w:noProof/>
                <w:webHidden/>
              </w:rPr>
              <w:fldChar w:fldCharType="separate"/>
            </w:r>
            <w:r w:rsidR="00603714">
              <w:rPr>
                <w:noProof/>
                <w:webHidden/>
              </w:rPr>
              <w:t>29</w:t>
            </w:r>
            <w:r w:rsidR="00603714">
              <w:rPr>
                <w:noProof/>
                <w:webHidden/>
              </w:rPr>
              <w:fldChar w:fldCharType="end"/>
            </w:r>
          </w:hyperlink>
        </w:p>
        <w:p w14:paraId="12839651" w14:textId="7FF471F9"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37" w:history="1">
            <w:r w:rsidR="00603714" w:rsidRPr="001C282F">
              <w:rPr>
                <w:rStyle w:val="Hyperlink"/>
                <w:noProof/>
              </w:rPr>
              <w:t>Marcos</w:t>
            </w:r>
            <w:r w:rsidR="00603714">
              <w:rPr>
                <w:noProof/>
                <w:webHidden/>
              </w:rPr>
              <w:tab/>
            </w:r>
            <w:r w:rsidR="00603714">
              <w:rPr>
                <w:noProof/>
                <w:webHidden/>
              </w:rPr>
              <w:fldChar w:fldCharType="begin"/>
            </w:r>
            <w:r w:rsidR="00603714">
              <w:rPr>
                <w:noProof/>
                <w:webHidden/>
              </w:rPr>
              <w:instrText xml:space="preserve"> PAGEREF _Toc177180337 \h </w:instrText>
            </w:r>
            <w:r w:rsidR="00603714">
              <w:rPr>
                <w:noProof/>
                <w:webHidden/>
              </w:rPr>
            </w:r>
            <w:r w:rsidR="00603714">
              <w:rPr>
                <w:noProof/>
                <w:webHidden/>
              </w:rPr>
              <w:fldChar w:fldCharType="separate"/>
            </w:r>
            <w:r w:rsidR="00603714">
              <w:rPr>
                <w:noProof/>
                <w:webHidden/>
              </w:rPr>
              <w:t>30</w:t>
            </w:r>
            <w:r w:rsidR="00603714">
              <w:rPr>
                <w:noProof/>
                <w:webHidden/>
              </w:rPr>
              <w:fldChar w:fldCharType="end"/>
            </w:r>
          </w:hyperlink>
        </w:p>
        <w:p w14:paraId="5D2A4C95" w14:textId="2F008CAA" w:rsidR="00603714" w:rsidRDefault="00B36D8B">
          <w:pPr>
            <w:pStyle w:val="TOC2"/>
            <w:rPr>
              <w:rFonts w:eastAsiaTheme="minorEastAsia" w:cstheme="minorBidi"/>
              <w:smallCaps w:val="0"/>
              <w:noProof/>
              <w:kern w:val="2"/>
              <w:sz w:val="22"/>
              <w:szCs w:val="22"/>
              <w:lang w:eastAsia="es-CO"/>
              <w14:ligatures w14:val="standardContextual"/>
            </w:rPr>
          </w:pPr>
          <w:hyperlink w:anchor="_Toc177180338" w:history="1">
            <w:r w:rsidR="00603714" w:rsidRPr="001C282F">
              <w:rPr>
                <w:rStyle w:val="Hyperlink"/>
                <w:noProof/>
              </w:rPr>
              <w:t>Marco Referencial</w:t>
            </w:r>
            <w:r w:rsidR="00603714">
              <w:rPr>
                <w:noProof/>
                <w:webHidden/>
              </w:rPr>
              <w:tab/>
            </w:r>
            <w:r w:rsidR="00603714">
              <w:rPr>
                <w:noProof/>
                <w:webHidden/>
              </w:rPr>
              <w:fldChar w:fldCharType="begin"/>
            </w:r>
            <w:r w:rsidR="00603714">
              <w:rPr>
                <w:noProof/>
                <w:webHidden/>
              </w:rPr>
              <w:instrText xml:space="preserve"> PAGEREF _Toc177180338 \h </w:instrText>
            </w:r>
            <w:r w:rsidR="00603714">
              <w:rPr>
                <w:noProof/>
                <w:webHidden/>
              </w:rPr>
            </w:r>
            <w:r w:rsidR="00603714">
              <w:rPr>
                <w:noProof/>
                <w:webHidden/>
              </w:rPr>
              <w:fldChar w:fldCharType="separate"/>
            </w:r>
            <w:r w:rsidR="00603714">
              <w:rPr>
                <w:noProof/>
                <w:webHidden/>
              </w:rPr>
              <w:t>30</w:t>
            </w:r>
            <w:r w:rsidR="00603714">
              <w:rPr>
                <w:noProof/>
                <w:webHidden/>
              </w:rPr>
              <w:fldChar w:fldCharType="end"/>
            </w:r>
          </w:hyperlink>
        </w:p>
        <w:p w14:paraId="3AC8E1F2" w14:textId="686B91F0" w:rsidR="00603714" w:rsidRDefault="00B36D8B">
          <w:pPr>
            <w:pStyle w:val="TOC2"/>
            <w:rPr>
              <w:rFonts w:eastAsiaTheme="minorEastAsia" w:cstheme="minorBidi"/>
              <w:smallCaps w:val="0"/>
              <w:noProof/>
              <w:kern w:val="2"/>
              <w:sz w:val="22"/>
              <w:szCs w:val="22"/>
              <w:lang w:eastAsia="es-CO"/>
              <w14:ligatures w14:val="standardContextual"/>
            </w:rPr>
          </w:pPr>
          <w:hyperlink w:anchor="_Toc177180339" w:history="1">
            <w:r w:rsidR="00603714" w:rsidRPr="001C282F">
              <w:rPr>
                <w:rStyle w:val="Hyperlink"/>
                <w:noProof/>
              </w:rPr>
              <w:t>Marco Teórico</w:t>
            </w:r>
            <w:r w:rsidR="00603714">
              <w:rPr>
                <w:noProof/>
                <w:webHidden/>
              </w:rPr>
              <w:tab/>
            </w:r>
            <w:r w:rsidR="00603714">
              <w:rPr>
                <w:noProof/>
                <w:webHidden/>
              </w:rPr>
              <w:fldChar w:fldCharType="begin"/>
            </w:r>
            <w:r w:rsidR="00603714">
              <w:rPr>
                <w:noProof/>
                <w:webHidden/>
              </w:rPr>
              <w:instrText xml:space="preserve"> PAGEREF _Toc177180339 \h </w:instrText>
            </w:r>
            <w:r w:rsidR="00603714">
              <w:rPr>
                <w:noProof/>
                <w:webHidden/>
              </w:rPr>
            </w:r>
            <w:r w:rsidR="00603714">
              <w:rPr>
                <w:noProof/>
                <w:webHidden/>
              </w:rPr>
              <w:fldChar w:fldCharType="separate"/>
            </w:r>
            <w:r w:rsidR="00603714">
              <w:rPr>
                <w:noProof/>
                <w:webHidden/>
              </w:rPr>
              <w:t>31</w:t>
            </w:r>
            <w:r w:rsidR="00603714">
              <w:rPr>
                <w:noProof/>
                <w:webHidden/>
              </w:rPr>
              <w:fldChar w:fldCharType="end"/>
            </w:r>
          </w:hyperlink>
        </w:p>
        <w:p w14:paraId="4790D762" w14:textId="5214EFE9" w:rsidR="00603714" w:rsidRDefault="00B36D8B">
          <w:pPr>
            <w:pStyle w:val="TOC2"/>
            <w:rPr>
              <w:rFonts w:eastAsiaTheme="minorEastAsia" w:cstheme="minorBidi"/>
              <w:smallCaps w:val="0"/>
              <w:noProof/>
              <w:kern w:val="2"/>
              <w:sz w:val="22"/>
              <w:szCs w:val="22"/>
              <w:lang w:eastAsia="es-CO"/>
              <w14:ligatures w14:val="standardContextual"/>
            </w:rPr>
          </w:pPr>
          <w:hyperlink w:anchor="_Toc177180340" w:history="1">
            <w:r w:rsidR="00603714" w:rsidRPr="001C282F">
              <w:rPr>
                <w:rStyle w:val="Hyperlink"/>
                <w:noProof/>
              </w:rPr>
              <w:t>Marco conceptual</w:t>
            </w:r>
            <w:r w:rsidR="00603714">
              <w:rPr>
                <w:noProof/>
                <w:webHidden/>
              </w:rPr>
              <w:tab/>
            </w:r>
            <w:r w:rsidR="00603714">
              <w:rPr>
                <w:noProof/>
                <w:webHidden/>
              </w:rPr>
              <w:fldChar w:fldCharType="begin"/>
            </w:r>
            <w:r w:rsidR="00603714">
              <w:rPr>
                <w:noProof/>
                <w:webHidden/>
              </w:rPr>
              <w:instrText xml:space="preserve"> PAGEREF _Toc177180340 \h </w:instrText>
            </w:r>
            <w:r w:rsidR="00603714">
              <w:rPr>
                <w:noProof/>
                <w:webHidden/>
              </w:rPr>
            </w:r>
            <w:r w:rsidR="00603714">
              <w:rPr>
                <w:noProof/>
                <w:webHidden/>
              </w:rPr>
              <w:fldChar w:fldCharType="separate"/>
            </w:r>
            <w:r w:rsidR="00603714">
              <w:rPr>
                <w:noProof/>
                <w:webHidden/>
              </w:rPr>
              <w:t>31</w:t>
            </w:r>
            <w:r w:rsidR="00603714">
              <w:rPr>
                <w:noProof/>
                <w:webHidden/>
              </w:rPr>
              <w:fldChar w:fldCharType="end"/>
            </w:r>
          </w:hyperlink>
        </w:p>
        <w:p w14:paraId="1AA3959B" w14:textId="4B297093" w:rsidR="00603714" w:rsidRDefault="00B36D8B">
          <w:pPr>
            <w:pStyle w:val="TOC2"/>
            <w:rPr>
              <w:rFonts w:eastAsiaTheme="minorEastAsia" w:cstheme="minorBidi"/>
              <w:smallCaps w:val="0"/>
              <w:noProof/>
              <w:kern w:val="2"/>
              <w:sz w:val="22"/>
              <w:szCs w:val="22"/>
              <w:lang w:eastAsia="es-CO"/>
              <w14:ligatures w14:val="standardContextual"/>
            </w:rPr>
          </w:pPr>
          <w:hyperlink w:anchor="_Toc177180341" w:history="1">
            <w:r w:rsidR="00603714" w:rsidRPr="001C282F">
              <w:rPr>
                <w:rStyle w:val="Hyperlink"/>
                <w:noProof/>
              </w:rPr>
              <w:t>Marco histórico</w:t>
            </w:r>
            <w:r w:rsidR="00603714">
              <w:rPr>
                <w:noProof/>
                <w:webHidden/>
              </w:rPr>
              <w:tab/>
            </w:r>
            <w:r w:rsidR="00603714">
              <w:rPr>
                <w:noProof/>
                <w:webHidden/>
              </w:rPr>
              <w:fldChar w:fldCharType="begin"/>
            </w:r>
            <w:r w:rsidR="00603714">
              <w:rPr>
                <w:noProof/>
                <w:webHidden/>
              </w:rPr>
              <w:instrText xml:space="preserve"> PAGEREF _Toc177180341 \h </w:instrText>
            </w:r>
            <w:r w:rsidR="00603714">
              <w:rPr>
                <w:noProof/>
                <w:webHidden/>
              </w:rPr>
            </w:r>
            <w:r w:rsidR="00603714">
              <w:rPr>
                <w:noProof/>
                <w:webHidden/>
              </w:rPr>
              <w:fldChar w:fldCharType="separate"/>
            </w:r>
            <w:r w:rsidR="00603714">
              <w:rPr>
                <w:noProof/>
                <w:webHidden/>
              </w:rPr>
              <w:t>33</w:t>
            </w:r>
            <w:r w:rsidR="00603714">
              <w:rPr>
                <w:noProof/>
                <w:webHidden/>
              </w:rPr>
              <w:fldChar w:fldCharType="end"/>
            </w:r>
          </w:hyperlink>
        </w:p>
        <w:p w14:paraId="10AF2E55" w14:textId="4F49CA3B"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42" w:history="1">
            <w:r w:rsidR="00603714" w:rsidRPr="001C282F">
              <w:rPr>
                <w:rStyle w:val="Hyperlink"/>
                <w:noProof/>
              </w:rPr>
              <w:t>Análisis y Discusión de Resultados</w:t>
            </w:r>
            <w:r w:rsidR="00603714">
              <w:rPr>
                <w:noProof/>
                <w:webHidden/>
              </w:rPr>
              <w:tab/>
            </w:r>
            <w:r w:rsidR="00603714">
              <w:rPr>
                <w:noProof/>
                <w:webHidden/>
              </w:rPr>
              <w:fldChar w:fldCharType="begin"/>
            </w:r>
            <w:r w:rsidR="00603714">
              <w:rPr>
                <w:noProof/>
                <w:webHidden/>
              </w:rPr>
              <w:instrText xml:space="preserve"> PAGEREF _Toc177180342 \h </w:instrText>
            </w:r>
            <w:r w:rsidR="00603714">
              <w:rPr>
                <w:noProof/>
                <w:webHidden/>
              </w:rPr>
            </w:r>
            <w:r w:rsidR="00603714">
              <w:rPr>
                <w:noProof/>
                <w:webHidden/>
              </w:rPr>
              <w:fldChar w:fldCharType="separate"/>
            </w:r>
            <w:r w:rsidR="00603714">
              <w:rPr>
                <w:noProof/>
                <w:webHidden/>
              </w:rPr>
              <w:t>34</w:t>
            </w:r>
            <w:r w:rsidR="00603714">
              <w:rPr>
                <w:noProof/>
                <w:webHidden/>
              </w:rPr>
              <w:fldChar w:fldCharType="end"/>
            </w:r>
          </w:hyperlink>
        </w:p>
        <w:p w14:paraId="2B91303F" w14:textId="1A700031" w:rsidR="00603714" w:rsidRDefault="00B36D8B">
          <w:pPr>
            <w:pStyle w:val="TOC2"/>
            <w:rPr>
              <w:rFonts w:eastAsiaTheme="minorEastAsia" w:cstheme="minorBidi"/>
              <w:smallCaps w:val="0"/>
              <w:noProof/>
              <w:kern w:val="2"/>
              <w:sz w:val="22"/>
              <w:szCs w:val="22"/>
              <w:lang w:eastAsia="es-CO"/>
              <w14:ligatures w14:val="standardContextual"/>
            </w:rPr>
          </w:pPr>
          <w:hyperlink w:anchor="_Toc177180343" w:history="1">
            <w:r w:rsidR="00603714" w:rsidRPr="001C282F">
              <w:rPr>
                <w:rStyle w:val="Hyperlink"/>
                <w:noProof/>
              </w:rPr>
              <w:t>Ej: CAPÍTULO I: Interpretación algorítmica</w:t>
            </w:r>
            <w:r w:rsidR="00603714">
              <w:rPr>
                <w:noProof/>
                <w:webHidden/>
              </w:rPr>
              <w:tab/>
            </w:r>
            <w:r w:rsidR="00603714">
              <w:rPr>
                <w:noProof/>
                <w:webHidden/>
              </w:rPr>
              <w:fldChar w:fldCharType="begin"/>
            </w:r>
            <w:r w:rsidR="00603714">
              <w:rPr>
                <w:noProof/>
                <w:webHidden/>
              </w:rPr>
              <w:instrText xml:space="preserve"> PAGEREF _Toc177180343 \h </w:instrText>
            </w:r>
            <w:r w:rsidR="00603714">
              <w:rPr>
                <w:noProof/>
                <w:webHidden/>
              </w:rPr>
            </w:r>
            <w:r w:rsidR="00603714">
              <w:rPr>
                <w:noProof/>
                <w:webHidden/>
              </w:rPr>
              <w:fldChar w:fldCharType="separate"/>
            </w:r>
            <w:r w:rsidR="00603714">
              <w:rPr>
                <w:noProof/>
                <w:webHidden/>
              </w:rPr>
              <w:t>34</w:t>
            </w:r>
            <w:r w:rsidR="00603714">
              <w:rPr>
                <w:noProof/>
                <w:webHidden/>
              </w:rPr>
              <w:fldChar w:fldCharType="end"/>
            </w:r>
          </w:hyperlink>
        </w:p>
        <w:p w14:paraId="7BF4B1A8" w14:textId="6A801BBF"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44" w:history="1">
            <w:r w:rsidR="00603714" w:rsidRPr="001C282F">
              <w:rPr>
                <w:rStyle w:val="Hyperlink"/>
                <w:noProof/>
              </w:rPr>
              <w:t>Análisis Macro</w:t>
            </w:r>
            <w:r w:rsidR="00387C6D">
              <w:rPr>
                <w:rStyle w:val="Hyperlink"/>
                <w:noProof/>
              </w:rPr>
              <w:t>000</w:t>
            </w:r>
            <w:r w:rsidR="00603714">
              <w:rPr>
                <w:noProof/>
                <w:webHidden/>
              </w:rPr>
              <w:tab/>
            </w:r>
            <w:r w:rsidR="00603714">
              <w:rPr>
                <w:noProof/>
                <w:webHidden/>
              </w:rPr>
              <w:fldChar w:fldCharType="begin"/>
            </w:r>
            <w:r w:rsidR="00603714">
              <w:rPr>
                <w:noProof/>
                <w:webHidden/>
              </w:rPr>
              <w:instrText xml:space="preserve"> PAGEREF _Toc177180344 \h </w:instrText>
            </w:r>
            <w:r w:rsidR="00603714">
              <w:rPr>
                <w:noProof/>
                <w:webHidden/>
              </w:rPr>
            </w:r>
            <w:r w:rsidR="00603714">
              <w:rPr>
                <w:noProof/>
                <w:webHidden/>
              </w:rPr>
              <w:fldChar w:fldCharType="separate"/>
            </w:r>
            <w:r w:rsidR="00603714">
              <w:rPr>
                <w:noProof/>
                <w:webHidden/>
              </w:rPr>
              <w:t>34</w:t>
            </w:r>
            <w:r w:rsidR="00603714">
              <w:rPr>
                <w:noProof/>
                <w:webHidden/>
              </w:rPr>
              <w:fldChar w:fldCharType="end"/>
            </w:r>
          </w:hyperlink>
        </w:p>
        <w:p w14:paraId="755072E3" w14:textId="3760D21C" w:rsidR="00603714" w:rsidRDefault="00B36D8B">
          <w:pPr>
            <w:pStyle w:val="TOC2"/>
            <w:rPr>
              <w:rFonts w:eastAsiaTheme="minorEastAsia" w:cstheme="minorBidi"/>
              <w:smallCaps w:val="0"/>
              <w:noProof/>
              <w:kern w:val="2"/>
              <w:sz w:val="22"/>
              <w:szCs w:val="22"/>
              <w:lang w:eastAsia="es-CO"/>
              <w14:ligatures w14:val="standardContextual"/>
            </w:rPr>
          </w:pPr>
          <w:hyperlink w:anchor="_Toc177180345" w:history="1">
            <w:r w:rsidR="00603714" w:rsidRPr="001C282F">
              <w:rPr>
                <w:rStyle w:val="Hyperlink"/>
                <w:noProof/>
              </w:rPr>
              <w:t>Ej: CAPÍTULO II:  El pilar fundamental para el éxito estratégico</w:t>
            </w:r>
            <w:r w:rsidR="00603714">
              <w:rPr>
                <w:noProof/>
                <w:webHidden/>
              </w:rPr>
              <w:tab/>
            </w:r>
            <w:r w:rsidR="00603714">
              <w:rPr>
                <w:noProof/>
                <w:webHidden/>
              </w:rPr>
              <w:fldChar w:fldCharType="begin"/>
            </w:r>
            <w:r w:rsidR="00603714">
              <w:rPr>
                <w:noProof/>
                <w:webHidden/>
              </w:rPr>
              <w:instrText xml:space="preserve"> PAGEREF _Toc177180345 \h </w:instrText>
            </w:r>
            <w:r w:rsidR="00603714">
              <w:rPr>
                <w:noProof/>
                <w:webHidden/>
              </w:rPr>
            </w:r>
            <w:r w:rsidR="00603714">
              <w:rPr>
                <w:noProof/>
                <w:webHidden/>
              </w:rPr>
              <w:fldChar w:fldCharType="separate"/>
            </w:r>
            <w:r w:rsidR="00603714">
              <w:rPr>
                <w:noProof/>
                <w:webHidden/>
              </w:rPr>
              <w:t>37</w:t>
            </w:r>
            <w:r w:rsidR="00603714">
              <w:rPr>
                <w:noProof/>
                <w:webHidden/>
              </w:rPr>
              <w:fldChar w:fldCharType="end"/>
            </w:r>
          </w:hyperlink>
        </w:p>
        <w:p w14:paraId="2A546E38" w14:textId="187DAC26" w:rsidR="00603714" w:rsidRDefault="00B36D8B">
          <w:pPr>
            <w:pStyle w:val="TOC2"/>
            <w:rPr>
              <w:rFonts w:eastAsiaTheme="minorEastAsia" w:cstheme="minorBidi"/>
              <w:smallCaps w:val="0"/>
              <w:noProof/>
              <w:kern w:val="2"/>
              <w:sz w:val="22"/>
              <w:szCs w:val="22"/>
              <w:lang w:eastAsia="es-CO"/>
              <w14:ligatures w14:val="standardContextual"/>
            </w:rPr>
          </w:pPr>
          <w:hyperlink w:anchor="_Toc177180346" w:history="1">
            <w:r w:rsidR="00603714" w:rsidRPr="001C282F">
              <w:rPr>
                <w:rStyle w:val="Hyperlink"/>
                <w:noProof/>
              </w:rPr>
              <w:t>Desafíos urbanos para la integración de la ciudad con el rio</w:t>
            </w:r>
            <w:r w:rsidR="00603714">
              <w:rPr>
                <w:noProof/>
                <w:webHidden/>
              </w:rPr>
              <w:tab/>
            </w:r>
            <w:r w:rsidR="00603714">
              <w:rPr>
                <w:noProof/>
                <w:webHidden/>
              </w:rPr>
              <w:fldChar w:fldCharType="begin"/>
            </w:r>
            <w:r w:rsidR="00603714">
              <w:rPr>
                <w:noProof/>
                <w:webHidden/>
              </w:rPr>
              <w:instrText xml:space="preserve"> PAGEREF _Toc177180346 \h </w:instrText>
            </w:r>
            <w:r w:rsidR="00603714">
              <w:rPr>
                <w:noProof/>
                <w:webHidden/>
              </w:rPr>
            </w:r>
            <w:r w:rsidR="00603714">
              <w:rPr>
                <w:noProof/>
                <w:webHidden/>
              </w:rPr>
              <w:fldChar w:fldCharType="separate"/>
            </w:r>
            <w:r w:rsidR="00603714">
              <w:rPr>
                <w:noProof/>
                <w:webHidden/>
              </w:rPr>
              <w:t>37</w:t>
            </w:r>
            <w:r w:rsidR="00603714">
              <w:rPr>
                <w:noProof/>
                <w:webHidden/>
              </w:rPr>
              <w:fldChar w:fldCharType="end"/>
            </w:r>
          </w:hyperlink>
        </w:p>
        <w:p w14:paraId="041528A6" w14:textId="048300C7" w:rsidR="00603714" w:rsidRDefault="00B36D8B">
          <w:pPr>
            <w:pStyle w:val="TOC2"/>
            <w:rPr>
              <w:rFonts w:eastAsiaTheme="minorEastAsia" w:cstheme="minorBidi"/>
              <w:smallCaps w:val="0"/>
              <w:noProof/>
              <w:kern w:val="2"/>
              <w:sz w:val="22"/>
              <w:szCs w:val="22"/>
              <w:lang w:eastAsia="es-CO"/>
              <w14:ligatures w14:val="standardContextual"/>
            </w:rPr>
          </w:pPr>
          <w:hyperlink w:anchor="_Toc177180347" w:history="1">
            <w:r w:rsidR="00603714" w:rsidRPr="001C282F">
              <w:rPr>
                <w:rStyle w:val="Hyperlink"/>
                <w:noProof/>
              </w:rPr>
              <w:t>Estrategias para la revitalización (rio, borde, centro fundacional)</w:t>
            </w:r>
            <w:r w:rsidR="00603714">
              <w:rPr>
                <w:noProof/>
                <w:webHidden/>
              </w:rPr>
              <w:tab/>
            </w:r>
            <w:r w:rsidR="00603714">
              <w:rPr>
                <w:noProof/>
                <w:webHidden/>
              </w:rPr>
              <w:fldChar w:fldCharType="begin"/>
            </w:r>
            <w:r w:rsidR="00603714">
              <w:rPr>
                <w:noProof/>
                <w:webHidden/>
              </w:rPr>
              <w:instrText xml:space="preserve"> PAGEREF _Toc177180347 \h </w:instrText>
            </w:r>
            <w:r w:rsidR="00603714">
              <w:rPr>
                <w:noProof/>
                <w:webHidden/>
              </w:rPr>
            </w:r>
            <w:r w:rsidR="00603714">
              <w:rPr>
                <w:noProof/>
                <w:webHidden/>
              </w:rPr>
              <w:fldChar w:fldCharType="separate"/>
            </w:r>
            <w:r w:rsidR="00603714">
              <w:rPr>
                <w:noProof/>
                <w:webHidden/>
              </w:rPr>
              <w:t>37</w:t>
            </w:r>
            <w:r w:rsidR="00603714">
              <w:rPr>
                <w:noProof/>
                <w:webHidden/>
              </w:rPr>
              <w:fldChar w:fldCharType="end"/>
            </w:r>
          </w:hyperlink>
        </w:p>
        <w:p w14:paraId="3AC514AA" w14:textId="0B4127B9"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48" w:history="1">
            <w:r w:rsidR="00603714" w:rsidRPr="001C282F">
              <w:rPr>
                <w:rStyle w:val="Hyperlink"/>
                <w:noProof/>
              </w:rPr>
              <w:t>Adaptabilidad topográfica</w:t>
            </w:r>
            <w:r w:rsidR="00603714">
              <w:rPr>
                <w:noProof/>
                <w:webHidden/>
              </w:rPr>
              <w:tab/>
            </w:r>
            <w:r w:rsidR="00603714">
              <w:rPr>
                <w:noProof/>
                <w:webHidden/>
              </w:rPr>
              <w:fldChar w:fldCharType="begin"/>
            </w:r>
            <w:r w:rsidR="00603714">
              <w:rPr>
                <w:noProof/>
                <w:webHidden/>
              </w:rPr>
              <w:instrText xml:space="preserve"> PAGEREF _Toc177180348 \h </w:instrText>
            </w:r>
            <w:r w:rsidR="00603714">
              <w:rPr>
                <w:noProof/>
                <w:webHidden/>
              </w:rPr>
            </w:r>
            <w:r w:rsidR="00603714">
              <w:rPr>
                <w:noProof/>
                <w:webHidden/>
              </w:rPr>
              <w:fldChar w:fldCharType="separate"/>
            </w:r>
            <w:r w:rsidR="00603714">
              <w:rPr>
                <w:noProof/>
                <w:webHidden/>
              </w:rPr>
              <w:t>37</w:t>
            </w:r>
            <w:r w:rsidR="00603714">
              <w:rPr>
                <w:noProof/>
                <w:webHidden/>
              </w:rPr>
              <w:fldChar w:fldCharType="end"/>
            </w:r>
          </w:hyperlink>
        </w:p>
        <w:p w14:paraId="35B6859D" w14:textId="05070143"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49" w:history="1">
            <w:r w:rsidR="00603714" w:rsidRPr="001C282F">
              <w:rPr>
                <w:rStyle w:val="Hyperlink"/>
                <w:noProof/>
              </w:rPr>
              <w:t>Reforestación</w:t>
            </w:r>
            <w:r w:rsidR="00603714">
              <w:rPr>
                <w:noProof/>
                <w:webHidden/>
              </w:rPr>
              <w:tab/>
            </w:r>
            <w:r w:rsidR="00603714">
              <w:rPr>
                <w:noProof/>
                <w:webHidden/>
              </w:rPr>
              <w:fldChar w:fldCharType="begin"/>
            </w:r>
            <w:r w:rsidR="00603714">
              <w:rPr>
                <w:noProof/>
                <w:webHidden/>
              </w:rPr>
              <w:instrText xml:space="preserve"> PAGEREF _Toc177180349 \h </w:instrText>
            </w:r>
            <w:r w:rsidR="00603714">
              <w:rPr>
                <w:noProof/>
                <w:webHidden/>
              </w:rPr>
            </w:r>
            <w:r w:rsidR="00603714">
              <w:rPr>
                <w:noProof/>
                <w:webHidden/>
              </w:rPr>
              <w:fldChar w:fldCharType="separate"/>
            </w:r>
            <w:r w:rsidR="00603714">
              <w:rPr>
                <w:noProof/>
                <w:webHidden/>
              </w:rPr>
              <w:t>38</w:t>
            </w:r>
            <w:r w:rsidR="00603714">
              <w:rPr>
                <w:noProof/>
                <w:webHidden/>
              </w:rPr>
              <w:fldChar w:fldCharType="end"/>
            </w:r>
          </w:hyperlink>
        </w:p>
        <w:p w14:paraId="3630B94B" w14:textId="31408403"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50" w:history="1">
            <w:r w:rsidR="00603714" w:rsidRPr="001C282F">
              <w:rPr>
                <w:rStyle w:val="Hyperlink"/>
                <w:noProof/>
              </w:rPr>
              <w:t>Navegabilidad del rio</w:t>
            </w:r>
            <w:r w:rsidR="00603714">
              <w:rPr>
                <w:noProof/>
                <w:webHidden/>
              </w:rPr>
              <w:tab/>
            </w:r>
            <w:r w:rsidR="00603714">
              <w:rPr>
                <w:noProof/>
                <w:webHidden/>
              </w:rPr>
              <w:fldChar w:fldCharType="begin"/>
            </w:r>
            <w:r w:rsidR="00603714">
              <w:rPr>
                <w:noProof/>
                <w:webHidden/>
              </w:rPr>
              <w:instrText xml:space="preserve"> PAGEREF _Toc177180350 \h </w:instrText>
            </w:r>
            <w:r w:rsidR="00603714">
              <w:rPr>
                <w:noProof/>
                <w:webHidden/>
              </w:rPr>
            </w:r>
            <w:r w:rsidR="00603714">
              <w:rPr>
                <w:noProof/>
                <w:webHidden/>
              </w:rPr>
              <w:fldChar w:fldCharType="separate"/>
            </w:r>
            <w:r w:rsidR="00603714">
              <w:rPr>
                <w:noProof/>
                <w:webHidden/>
              </w:rPr>
              <w:t>38</w:t>
            </w:r>
            <w:r w:rsidR="00603714">
              <w:rPr>
                <w:noProof/>
                <w:webHidden/>
              </w:rPr>
              <w:fldChar w:fldCharType="end"/>
            </w:r>
          </w:hyperlink>
        </w:p>
        <w:p w14:paraId="0641433F" w14:textId="2DDC6500"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51" w:history="1">
            <w:r w:rsidR="00603714" w:rsidRPr="001C282F">
              <w:rPr>
                <w:rStyle w:val="Hyperlink"/>
                <w:noProof/>
              </w:rPr>
              <w:t>Implementar el comercio</w:t>
            </w:r>
            <w:r w:rsidR="00603714">
              <w:rPr>
                <w:noProof/>
                <w:webHidden/>
              </w:rPr>
              <w:tab/>
            </w:r>
            <w:r w:rsidR="00603714">
              <w:rPr>
                <w:noProof/>
                <w:webHidden/>
              </w:rPr>
              <w:fldChar w:fldCharType="begin"/>
            </w:r>
            <w:r w:rsidR="00603714">
              <w:rPr>
                <w:noProof/>
                <w:webHidden/>
              </w:rPr>
              <w:instrText xml:space="preserve"> PAGEREF _Toc177180351 \h </w:instrText>
            </w:r>
            <w:r w:rsidR="00603714">
              <w:rPr>
                <w:noProof/>
                <w:webHidden/>
              </w:rPr>
            </w:r>
            <w:r w:rsidR="00603714">
              <w:rPr>
                <w:noProof/>
                <w:webHidden/>
              </w:rPr>
              <w:fldChar w:fldCharType="separate"/>
            </w:r>
            <w:r w:rsidR="00603714">
              <w:rPr>
                <w:noProof/>
                <w:webHidden/>
              </w:rPr>
              <w:t>38</w:t>
            </w:r>
            <w:r w:rsidR="00603714">
              <w:rPr>
                <w:noProof/>
                <w:webHidden/>
              </w:rPr>
              <w:fldChar w:fldCharType="end"/>
            </w:r>
          </w:hyperlink>
        </w:p>
        <w:p w14:paraId="10BD88ED" w14:textId="6A48702C"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52" w:history="1">
            <w:r w:rsidR="00603714" w:rsidRPr="001C282F">
              <w:rPr>
                <w:rStyle w:val="Hyperlink"/>
                <w:noProof/>
              </w:rPr>
              <w:t>bioclimáticas</w:t>
            </w:r>
            <w:r w:rsidR="00603714">
              <w:rPr>
                <w:noProof/>
                <w:webHidden/>
              </w:rPr>
              <w:tab/>
            </w:r>
            <w:r w:rsidR="00603714">
              <w:rPr>
                <w:noProof/>
                <w:webHidden/>
              </w:rPr>
              <w:fldChar w:fldCharType="begin"/>
            </w:r>
            <w:r w:rsidR="00603714">
              <w:rPr>
                <w:noProof/>
                <w:webHidden/>
              </w:rPr>
              <w:instrText xml:space="preserve"> PAGEREF _Toc177180352 \h </w:instrText>
            </w:r>
            <w:r w:rsidR="00603714">
              <w:rPr>
                <w:noProof/>
                <w:webHidden/>
              </w:rPr>
            </w:r>
            <w:r w:rsidR="00603714">
              <w:rPr>
                <w:noProof/>
                <w:webHidden/>
              </w:rPr>
              <w:fldChar w:fldCharType="separate"/>
            </w:r>
            <w:r w:rsidR="00603714">
              <w:rPr>
                <w:noProof/>
                <w:webHidden/>
              </w:rPr>
              <w:t>38</w:t>
            </w:r>
            <w:r w:rsidR="00603714">
              <w:rPr>
                <w:noProof/>
                <w:webHidden/>
              </w:rPr>
              <w:fldChar w:fldCharType="end"/>
            </w:r>
          </w:hyperlink>
        </w:p>
        <w:p w14:paraId="523AB90C" w14:textId="554142E8" w:rsidR="00603714" w:rsidRDefault="00B36D8B">
          <w:pPr>
            <w:pStyle w:val="TOC2"/>
            <w:rPr>
              <w:rFonts w:eastAsiaTheme="minorEastAsia" w:cstheme="minorBidi"/>
              <w:smallCaps w:val="0"/>
              <w:noProof/>
              <w:kern w:val="2"/>
              <w:sz w:val="22"/>
              <w:szCs w:val="22"/>
              <w:lang w:eastAsia="es-CO"/>
              <w14:ligatures w14:val="standardContextual"/>
            </w:rPr>
          </w:pPr>
          <w:hyperlink w:anchor="_Toc177180353" w:history="1">
            <w:r w:rsidR="00603714" w:rsidRPr="001C282F">
              <w:rPr>
                <w:rStyle w:val="Hyperlink"/>
                <w:noProof/>
              </w:rPr>
              <w:t>Transformación paisajística del borde del río Magdalena</w:t>
            </w:r>
            <w:r w:rsidR="00603714">
              <w:rPr>
                <w:noProof/>
                <w:webHidden/>
              </w:rPr>
              <w:tab/>
            </w:r>
            <w:r w:rsidR="00603714">
              <w:rPr>
                <w:noProof/>
                <w:webHidden/>
              </w:rPr>
              <w:fldChar w:fldCharType="begin"/>
            </w:r>
            <w:r w:rsidR="00603714">
              <w:rPr>
                <w:noProof/>
                <w:webHidden/>
              </w:rPr>
              <w:instrText xml:space="preserve"> PAGEREF _Toc177180353 \h </w:instrText>
            </w:r>
            <w:r w:rsidR="00603714">
              <w:rPr>
                <w:noProof/>
                <w:webHidden/>
              </w:rPr>
            </w:r>
            <w:r w:rsidR="00603714">
              <w:rPr>
                <w:noProof/>
                <w:webHidden/>
              </w:rPr>
              <w:fldChar w:fldCharType="separate"/>
            </w:r>
            <w:r w:rsidR="00603714">
              <w:rPr>
                <w:noProof/>
                <w:webHidden/>
              </w:rPr>
              <w:t>38</w:t>
            </w:r>
            <w:r w:rsidR="00603714">
              <w:rPr>
                <w:noProof/>
                <w:webHidden/>
              </w:rPr>
              <w:fldChar w:fldCharType="end"/>
            </w:r>
          </w:hyperlink>
        </w:p>
        <w:p w14:paraId="31D9F01B" w14:textId="67643EF8"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54" w:history="1">
            <w:r w:rsidR="00603714" w:rsidRPr="001C282F">
              <w:rPr>
                <w:rStyle w:val="Hyperlink"/>
                <w:noProof/>
              </w:rPr>
              <w:t>Conclusiones y Recomendaciones</w:t>
            </w:r>
            <w:r w:rsidR="00603714">
              <w:rPr>
                <w:noProof/>
                <w:webHidden/>
              </w:rPr>
              <w:tab/>
            </w:r>
            <w:r w:rsidR="00603714">
              <w:rPr>
                <w:noProof/>
                <w:webHidden/>
              </w:rPr>
              <w:fldChar w:fldCharType="begin"/>
            </w:r>
            <w:r w:rsidR="00603714">
              <w:rPr>
                <w:noProof/>
                <w:webHidden/>
              </w:rPr>
              <w:instrText xml:space="preserve"> PAGEREF _Toc177180354 \h </w:instrText>
            </w:r>
            <w:r w:rsidR="00603714">
              <w:rPr>
                <w:noProof/>
                <w:webHidden/>
              </w:rPr>
            </w:r>
            <w:r w:rsidR="00603714">
              <w:rPr>
                <w:noProof/>
                <w:webHidden/>
              </w:rPr>
              <w:fldChar w:fldCharType="separate"/>
            </w:r>
            <w:r w:rsidR="00603714">
              <w:rPr>
                <w:noProof/>
                <w:webHidden/>
              </w:rPr>
              <w:t>39</w:t>
            </w:r>
            <w:r w:rsidR="00603714">
              <w:rPr>
                <w:noProof/>
                <w:webHidden/>
              </w:rPr>
              <w:fldChar w:fldCharType="end"/>
            </w:r>
          </w:hyperlink>
        </w:p>
        <w:p w14:paraId="10DD011F" w14:textId="5C0E9310"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55" w:history="1">
            <w:r w:rsidR="00603714" w:rsidRPr="001C282F">
              <w:rPr>
                <w:rStyle w:val="Hyperlink"/>
                <w:noProof/>
              </w:rPr>
              <w:t>Desarrollo del proyecto</w:t>
            </w:r>
            <w:r w:rsidR="00603714">
              <w:rPr>
                <w:noProof/>
                <w:webHidden/>
              </w:rPr>
              <w:tab/>
            </w:r>
            <w:r w:rsidR="00603714">
              <w:rPr>
                <w:noProof/>
                <w:webHidden/>
              </w:rPr>
              <w:fldChar w:fldCharType="begin"/>
            </w:r>
            <w:r w:rsidR="00603714">
              <w:rPr>
                <w:noProof/>
                <w:webHidden/>
              </w:rPr>
              <w:instrText xml:space="preserve"> PAGEREF _Toc177180355 \h </w:instrText>
            </w:r>
            <w:r w:rsidR="00603714">
              <w:rPr>
                <w:noProof/>
                <w:webHidden/>
              </w:rPr>
            </w:r>
            <w:r w:rsidR="00603714">
              <w:rPr>
                <w:noProof/>
                <w:webHidden/>
              </w:rPr>
              <w:fldChar w:fldCharType="separate"/>
            </w:r>
            <w:r w:rsidR="00603714">
              <w:rPr>
                <w:noProof/>
                <w:webHidden/>
              </w:rPr>
              <w:t>40</w:t>
            </w:r>
            <w:r w:rsidR="00603714">
              <w:rPr>
                <w:noProof/>
                <w:webHidden/>
              </w:rPr>
              <w:fldChar w:fldCharType="end"/>
            </w:r>
          </w:hyperlink>
        </w:p>
        <w:p w14:paraId="0980B66A" w14:textId="6A19254E" w:rsidR="00603714" w:rsidRDefault="00B36D8B">
          <w:pPr>
            <w:pStyle w:val="TOC2"/>
            <w:rPr>
              <w:rFonts w:eastAsiaTheme="minorEastAsia" w:cstheme="minorBidi"/>
              <w:smallCaps w:val="0"/>
              <w:noProof/>
              <w:kern w:val="2"/>
              <w:sz w:val="22"/>
              <w:szCs w:val="22"/>
              <w:lang w:eastAsia="es-CO"/>
              <w14:ligatures w14:val="standardContextual"/>
            </w:rPr>
          </w:pPr>
          <w:hyperlink w:anchor="_Toc177180356" w:history="1">
            <w:r w:rsidR="00603714" w:rsidRPr="001C282F">
              <w:rPr>
                <w:rStyle w:val="Hyperlink"/>
                <w:noProof/>
              </w:rPr>
              <w:t>Localización</w:t>
            </w:r>
            <w:r w:rsidR="00603714">
              <w:rPr>
                <w:noProof/>
                <w:webHidden/>
              </w:rPr>
              <w:tab/>
            </w:r>
            <w:r w:rsidR="00603714">
              <w:rPr>
                <w:noProof/>
                <w:webHidden/>
              </w:rPr>
              <w:fldChar w:fldCharType="begin"/>
            </w:r>
            <w:r w:rsidR="00603714">
              <w:rPr>
                <w:noProof/>
                <w:webHidden/>
              </w:rPr>
              <w:instrText xml:space="preserve"> PAGEREF _Toc177180356 \h </w:instrText>
            </w:r>
            <w:r w:rsidR="00603714">
              <w:rPr>
                <w:noProof/>
                <w:webHidden/>
              </w:rPr>
            </w:r>
            <w:r w:rsidR="00603714">
              <w:rPr>
                <w:noProof/>
                <w:webHidden/>
              </w:rPr>
              <w:fldChar w:fldCharType="separate"/>
            </w:r>
            <w:r w:rsidR="00603714">
              <w:rPr>
                <w:noProof/>
                <w:webHidden/>
              </w:rPr>
              <w:t>40</w:t>
            </w:r>
            <w:r w:rsidR="00603714">
              <w:rPr>
                <w:noProof/>
                <w:webHidden/>
              </w:rPr>
              <w:fldChar w:fldCharType="end"/>
            </w:r>
          </w:hyperlink>
        </w:p>
        <w:p w14:paraId="29E2C42B" w14:textId="1146767D" w:rsidR="00603714" w:rsidRDefault="00B36D8B">
          <w:pPr>
            <w:pStyle w:val="TOC2"/>
            <w:rPr>
              <w:rFonts w:eastAsiaTheme="minorEastAsia" w:cstheme="minorBidi"/>
              <w:smallCaps w:val="0"/>
              <w:noProof/>
              <w:kern w:val="2"/>
              <w:sz w:val="22"/>
              <w:szCs w:val="22"/>
              <w:lang w:eastAsia="es-CO"/>
              <w14:ligatures w14:val="standardContextual"/>
            </w:rPr>
          </w:pPr>
          <w:hyperlink w:anchor="_Toc177180357" w:history="1">
            <w:r w:rsidR="00603714" w:rsidRPr="001C282F">
              <w:rPr>
                <w:rStyle w:val="Hyperlink"/>
                <w:noProof/>
              </w:rPr>
              <w:t>Determinación del lugar</w:t>
            </w:r>
            <w:r w:rsidR="00603714">
              <w:rPr>
                <w:noProof/>
                <w:webHidden/>
              </w:rPr>
              <w:tab/>
            </w:r>
            <w:r w:rsidR="00603714">
              <w:rPr>
                <w:noProof/>
                <w:webHidden/>
              </w:rPr>
              <w:fldChar w:fldCharType="begin"/>
            </w:r>
            <w:r w:rsidR="00603714">
              <w:rPr>
                <w:noProof/>
                <w:webHidden/>
              </w:rPr>
              <w:instrText xml:space="preserve"> PAGEREF _Toc177180357 \h </w:instrText>
            </w:r>
            <w:r w:rsidR="00603714">
              <w:rPr>
                <w:noProof/>
                <w:webHidden/>
              </w:rPr>
            </w:r>
            <w:r w:rsidR="00603714">
              <w:rPr>
                <w:noProof/>
                <w:webHidden/>
              </w:rPr>
              <w:fldChar w:fldCharType="separate"/>
            </w:r>
            <w:r w:rsidR="00603714">
              <w:rPr>
                <w:noProof/>
                <w:webHidden/>
              </w:rPr>
              <w:t>40</w:t>
            </w:r>
            <w:r w:rsidR="00603714">
              <w:rPr>
                <w:noProof/>
                <w:webHidden/>
              </w:rPr>
              <w:fldChar w:fldCharType="end"/>
            </w:r>
          </w:hyperlink>
        </w:p>
        <w:p w14:paraId="7B8C8048" w14:textId="3EC8F8DD" w:rsidR="00603714" w:rsidRDefault="00B36D8B">
          <w:pPr>
            <w:pStyle w:val="TOC2"/>
            <w:rPr>
              <w:rFonts w:eastAsiaTheme="minorEastAsia" w:cstheme="minorBidi"/>
              <w:smallCaps w:val="0"/>
              <w:noProof/>
              <w:kern w:val="2"/>
              <w:sz w:val="22"/>
              <w:szCs w:val="22"/>
              <w:lang w:eastAsia="es-CO"/>
              <w14:ligatures w14:val="standardContextual"/>
            </w:rPr>
          </w:pPr>
          <w:hyperlink w:anchor="_Toc177180358" w:history="1">
            <w:r w:rsidR="00603714" w:rsidRPr="001C282F">
              <w:rPr>
                <w:rStyle w:val="Hyperlink"/>
                <w:noProof/>
              </w:rPr>
              <w:t>Análisis regional</w:t>
            </w:r>
            <w:r w:rsidR="00603714">
              <w:rPr>
                <w:noProof/>
                <w:webHidden/>
              </w:rPr>
              <w:tab/>
            </w:r>
            <w:r w:rsidR="00603714">
              <w:rPr>
                <w:noProof/>
                <w:webHidden/>
              </w:rPr>
              <w:fldChar w:fldCharType="begin"/>
            </w:r>
            <w:r w:rsidR="00603714">
              <w:rPr>
                <w:noProof/>
                <w:webHidden/>
              </w:rPr>
              <w:instrText xml:space="preserve"> PAGEREF _Toc177180358 \h </w:instrText>
            </w:r>
            <w:r w:rsidR="00603714">
              <w:rPr>
                <w:noProof/>
                <w:webHidden/>
              </w:rPr>
            </w:r>
            <w:r w:rsidR="00603714">
              <w:rPr>
                <w:noProof/>
                <w:webHidden/>
              </w:rPr>
              <w:fldChar w:fldCharType="separate"/>
            </w:r>
            <w:r w:rsidR="00603714">
              <w:rPr>
                <w:noProof/>
                <w:webHidden/>
              </w:rPr>
              <w:t>41</w:t>
            </w:r>
            <w:r w:rsidR="00603714">
              <w:rPr>
                <w:noProof/>
                <w:webHidden/>
              </w:rPr>
              <w:fldChar w:fldCharType="end"/>
            </w:r>
          </w:hyperlink>
        </w:p>
        <w:p w14:paraId="5822421E" w14:textId="7E04C97D" w:rsidR="00603714" w:rsidRDefault="00B36D8B">
          <w:pPr>
            <w:pStyle w:val="TOC2"/>
            <w:rPr>
              <w:rFonts w:eastAsiaTheme="minorEastAsia" w:cstheme="minorBidi"/>
              <w:smallCaps w:val="0"/>
              <w:noProof/>
              <w:kern w:val="2"/>
              <w:sz w:val="22"/>
              <w:szCs w:val="22"/>
              <w:lang w:eastAsia="es-CO"/>
              <w14:ligatures w14:val="standardContextual"/>
            </w:rPr>
          </w:pPr>
          <w:hyperlink w:anchor="_Toc177180359" w:history="1">
            <w:r w:rsidR="00603714" w:rsidRPr="001C282F">
              <w:rPr>
                <w:rStyle w:val="Hyperlink"/>
                <w:noProof/>
              </w:rPr>
              <w:t>Diagnostico Macro</w:t>
            </w:r>
            <w:r w:rsidR="00603714">
              <w:rPr>
                <w:noProof/>
                <w:webHidden/>
              </w:rPr>
              <w:tab/>
            </w:r>
            <w:r w:rsidR="00603714">
              <w:rPr>
                <w:noProof/>
                <w:webHidden/>
              </w:rPr>
              <w:fldChar w:fldCharType="begin"/>
            </w:r>
            <w:r w:rsidR="00603714">
              <w:rPr>
                <w:noProof/>
                <w:webHidden/>
              </w:rPr>
              <w:instrText xml:space="preserve"> PAGEREF _Toc177180359 \h </w:instrText>
            </w:r>
            <w:r w:rsidR="00603714">
              <w:rPr>
                <w:noProof/>
                <w:webHidden/>
              </w:rPr>
            </w:r>
            <w:r w:rsidR="00603714">
              <w:rPr>
                <w:noProof/>
                <w:webHidden/>
              </w:rPr>
              <w:fldChar w:fldCharType="separate"/>
            </w:r>
            <w:r w:rsidR="00603714">
              <w:rPr>
                <w:noProof/>
                <w:webHidden/>
              </w:rPr>
              <w:t>42</w:t>
            </w:r>
            <w:r w:rsidR="00603714">
              <w:rPr>
                <w:noProof/>
                <w:webHidden/>
              </w:rPr>
              <w:fldChar w:fldCharType="end"/>
            </w:r>
          </w:hyperlink>
        </w:p>
        <w:p w14:paraId="354F4B65" w14:textId="192A401A" w:rsidR="00603714" w:rsidRDefault="00B36D8B">
          <w:pPr>
            <w:pStyle w:val="TOC2"/>
            <w:rPr>
              <w:rFonts w:eastAsiaTheme="minorEastAsia" w:cstheme="minorBidi"/>
              <w:smallCaps w:val="0"/>
              <w:noProof/>
              <w:kern w:val="2"/>
              <w:sz w:val="22"/>
              <w:szCs w:val="22"/>
              <w:lang w:eastAsia="es-CO"/>
              <w14:ligatures w14:val="standardContextual"/>
            </w:rPr>
          </w:pPr>
          <w:hyperlink w:anchor="_Toc177180360" w:history="1">
            <w:r w:rsidR="00603714" w:rsidRPr="001C282F">
              <w:rPr>
                <w:rStyle w:val="Hyperlink"/>
                <w:noProof/>
              </w:rPr>
              <w:t>Diagnostico meso</w:t>
            </w:r>
            <w:r w:rsidR="00603714">
              <w:rPr>
                <w:noProof/>
                <w:webHidden/>
              </w:rPr>
              <w:tab/>
            </w:r>
            <w:r w:rsidR="00603714">
              <w:rPr>
                <w:noProof/>
                <w:webHidden/>
              </w:rPr>
              <w:fldChar w:fldCharType="begin"/>
            </w:r>
            <w:r w:rsidR="00603714">
              <w:rPr>
                <w:noProof/>
                <w:webHidden/>
              </w:rPr>
              <w:instrText xml:space="preserve"> PAGEREF _Toc177180360 \h </w:instrText>
            </w:r>
            <w:r w:rsidR="00603714">
              <w:rPr>
                <w:noProof/>
                <w:webHidden/>
              </w:rPr>
            </w:r>
            <w:r w:rsidR="00603714">
              <w:rPr>
                <w:noProof/>
                <w:webHidden/>
              </w:rPr>
              <w:fldChar w:fldCharType="separate"/>
            </w:r>
            <w:r w:rsidR="00603714">
              <w:rPr>
                <w:noProof/>
                <w:webHidden/>
              </w:rPr>
              <w:t>43</w:t>
            </w:r>
            <w:r w:rsidR="00603714">
              <w:rPr>
                <w:noProof/>
                <w:webHidden/>
              </w:rPr>
              <w:fldChar w:fldCharType="end"/>
            </w:r>
          </w:hyperlink>
        </w:p>
        <w:p w14:paraId="3E0C3B02" w14:textId="1933D2EB" w:rsidR="00603714" w:rsidRDefault="00B36D8B">
          <w:pPr>
            <w:pStyle w:val="TOC2"/>
            <w:rPr>
              <w:rFonts w:eastAsiaTheme="minorEastAsia" w:cstheme="minorBidi"/>
              <w:smallCaps w:val="0"/>
              <w:noProof/>
              <w:kern w:val="2"/>
              <w:sz w:val="22"/>
              <w:szCs w:val="22"/>
              <w:lang w:eastAsia="es-CO"/>
              <w14:ligatures w14:val="standardContextual"/>
            </w:rPr>
          </w:pPr>
          <w:hyperlink w:anchor="_Toc177180361" w:history="1">
            <w:r w:rsidR="00603714" w:rsidRPr="001C282F">
              <w:rPr>
                <w:rStyle w:val="Hyperlink"/>
                <w:noProof/>
              </w:rPr>
              <w:t>Caracterización actual</w:t>
            </w:r>
            <w:r w:rsidR="00603714">
              <w:rPr>
                <w:noProof/>
                <w:webHidden/>
              </w:rPr>
              <w:tab/>
            </w:r>
            <w:r w:rsidR="00603714">
              <w:rPr>
                <w:noProof/>
                <w:webHidden/>
              </w:rPr>
              <w:fldChar w:fldCharType="begin"/>
            </w:r>
            <w:r w:rsidR="00603714">
              <w:rPr>
                <w:noProof/>
                <w:webHidden/>
              </w:rPr>
              <w:instrText xml:space="preserve"> PAGEREF _Toc177180361 \h </w:instrText>
            </w:r>
            <w:r w:rsidR="00603714">
              <w:rPr>
                <w:noProof/>
                <w:webHidden/>
              </w:rPr>
            </w:r>
            <w:r w:rsidR="00603714">
              <w:rPr>
                <w:noProof/>
                <w:webHidden/>
              </w:rPr>
              <w:fldChar w:fldCharType="separate"/>
            </w:r>
            <w:r w:rsidR="00603714">
              <w:rPr>
                <w:noProof/>
                <w:webHidden/>
              </w:rPr>
              <w:t>44</w:t>
            </w:r>
            <w:r w:rsidR="00603714">
              <w:rPr>
                <w:noProof/>
                <w:webHidden/>
              </w:rPr>
              <w:fldChar w:fldCharType="end"/>
            </w:r>
          </w:hyperlink>
        </w:p>
        <w:p w14:paraId="764082FB" w14:textId="5532F62A" w:rsidR="00603714" w:rsidRDefault="00B36D8B">
          <w:pPr>
            <w:pStyle w:val="TOC2"/>
            <w:rPr>
              <w:rFonts w:eastAsiaTheme="minorEastAsia" w:cstheme="minorBidi"/>
              <w:smallCaps w:val="0"/>
              <w:noProof/>
              <w:kern w:val="2"/>
              <w:sz w:val="22"/>
              <w:szCs w:val="22"/>
              <w:lang w:eastAsia="es-CO"/>
              <w14:ligatures w14:val="standardContextual"/>
            </w:rPr>
          </w:pPr>
          <w:hyperlink w:anchor="_Toc177180362" w:history="1">
            <w:r w:rsidR="00603714" w:rsidRPr="001C282F">
              <w:rPr>
                <w:rStyle w:val="Hyperlink"/>
                <w:noProof/>
              </w:rPr>
              <w:t>Caracterización del área intervenir</w:t>
            </w:r>
            <w:r w:rsidR="00603714">
              <w:rPr>
                <w:noProof/>
                <w:webHidden/>
              </w:rPr>
              <w:tab/>
            </w:r>
            <w:r w:rsidR="00603714">
              <w:rPr>
                <w:noProof/>
                <w:webHidden/>
              </w:rPr>
              <w:fldChar w:fldCharType="begin"/>
            </w:r>
            <w:r w:rsidR="00603714">
              <w:rPr>
                <w:noProof/>
                <w:webHidden/>
              </w:rPr>
              <w:instrText xml:space="preserve"> PAGEREF _Toc177180362 \h </w:instrText>
            </w:r>
            <w:r w:rsidR="00603714">
              <w:rPr>
                <w:noProof/>
                <w:webHidden/>
              </w:rPr>
            </w:r>
            <w:r w:rsidR="00603714">
              <w:rPr>
                <w:noProof/>
                <w:webHidden/>
              </w:rPr>
              <w:fldChar w:fldCharType="separate"/>
            </w:r>
            <w:r w:rsidR="00603714">
              <w:rPr>
                <w:noProof/>
                <w:webHidden/>
              </w:rPr>
              <w:t>45</w:t>
            </w:r>
            <w:r w:rsidR="00603714">
              <w:rPr>
                <w:noProof/>
                <w:webHidden/>
              </w:rPr>
              <w:fldChar w:fldCharType="end"/>
            </w:r>
          </w:hyperlink>
        </w:p>
        <w:p w14:paraId="23EDCD6C" w14:textId="5604B4AF" w:rsidR="00603714" w:rsidRDefault="00B36D8B">
          <w:pPr>
            <w:pStyle w:val="TOC2"/>
            <w:rPr>
              <w:rFonts w:eastAsiaTheme="minorEastAsia" w:cstheme="minorBidi"/>
              <w:smallCaps w:val="0"/>
              <w:noProof/>
              <w:kern w:val="2"/>
              <w:sz w:val="22"/>
              <w:szCs w:val="22"/>
              <w:lang w:eastAsia="es-CO"/>
              <w14:ligatures w14:val="standardContextual"/>
            </w:rPr>
          </w:pPr>
          <w:hyperlink w:anchor="_Toc177180363" w:history="1">
            <w:r w:rsidR="00603714" w:rsidRPr="001C282F">
              <w:rPr>
                <w:rStyle w:val="Hyperlink"/>
                <w:noProof/>
              </w:rPr>
              <w:t>Estrategias planteadas para el diseño</w:t>
            </w:r>
            <w:r w:rsidR="00603714">
              <w:rPr>
                <w:noProof/>
                <w:webHidden/>
              </w:rPr>
              <w:tab/>
            </w:r>
            <w:r w:rsidR="00603714">
              <w:rPr>
                <w:noProof/>
                <w:webHidden/>
              </w:rPr>
              <w:fldChar w:fldCharType="begin"/>
            </w:r>
            <w:r w:rsidR="00603714">
              <w:rPr>
                <w:noProof/>
                <w:webHidden/>
              </w:rPr>
              <w:instrText xml:space="preserve"> PAGEREF _Toc177180363 \h </w:instrText>
            </w:r>
            <w:r w:rsidR="00603714">
              <w:rPr>
                <w:noProof/>
                <w:webHidden/>
              </w:rPr>
            </w:r>
            <w:r w:rsidR="00603714">
              <w:rPr>
                <w:noProof/>
                <w:webHidden/>
              </w:rPr>
              <w:fldChar w:fldCharType="separate"/>
            </w:r>
            <w:r w:rsidR="00603714">
              <w:rPr>
                <w:noProof/>
                <w:webHidden/>
              </w:rPr>
              <w:t>46</w:t>
            </w:r>
            <w:r w:rsidR="00603714">
              <w:rPr>
                <w:noProof/>
                <w:webHidden/>
              </w:rPr>
              <w:fldChar w:fldCharType="end"/>
            </w:r>
          </w:hyperlink>
        </w:p>
        <w:p w14:paraId="74EE73FC" w14:textId="17E8FED1" w:rsidR="00603714" w:rsidRDefault="00B36D8B">
          <w:pPr>
            <w:pStyle w:val="TOC2"/>
            <w:rPr>
              <w:rFonts w:eastAsiaTheme="minorEastAsia" w:cstheme="minorBidi"/>
              <w:smallCaps w:val="0"/>
              <w:noProof/>
              <w:kern w:val="2"/>
              <w:sz w:val="22"/>
              <w:szCs w:val="22"/>
              <w:lang w:eastAsia="es-CO"/>
              <w14:ligatures w14:val="standardContextual"/>
            </w:rPr>
          </w:pPr>
          <w:hyperlink w:anchor="_Toc177180364" w:history="1">
            <w:r w:rsidR="00603714" w:rsidRPr="001C282F">
              <w:rPr>
                <w:rStyle w:val="Hyperlink"/>
                <w:noProof/>
              </w:rPr>
              <w:t>Diagnóstico de los objetivos de desarrollo sostenible</w:t>
            </w:r>
            <w:r w:rsidR="00603714">
              <w:rPr>
                <w:noProof/>
                <w:webHidden/>
              </w:rPr>
              <w:tab/>
            </w:r>
            <w:r w:rsidR="00603714">
              <w:rPr>
                <w:noProof/>
                <w:webHidden/>
              </w:rPr>
              <w:fldChar w:fldCharType="begin"/>
            </w:r>
            <w:r w:rsidR="00603714">
              <w:rPr>
                <w:noProof/>
                <w:webHidden/>
              </w:rPr>
              <w:instrText xml:space="preserve"> PAGEREF _Toc177180364 \h </w:instrText>
            </w:r>
            <w:r w:rsidR="00603714">
              <w:rPr>
                <w:noProof/>
                <w:webHidden/>
              </w:rPr>
            </w:r>
            <w:r w:rsidR="00603714">
              <w:rPr>
                <w:noProof/>
                <w:webHidden/>
              </w:rPr>
              <w:fldChar w:fldCharType="separate"/>
            </w:r>
            <w:r w:rsidR="00603714">
              <w:rPr>
                <w:noProof/>
                <w:webHidden/>
              </w:rPr>
              <w:t>47</w:t>
            </w:r>
            <w:r w:rsidR="00603714">
              <w:rPr>
                <w:noProof/>
                <w:webHidden/>
              </w:rPr>
              <w:fldChar w:fldCharType="end"/>
            </w:r>
          </w:hyperlink>
        </w:p>
        <w:p w14:paraId="7AE47CE2" w14:textId="4D398C81" w:rsidR="00603714" w:rsidRDefault="00B36D8B">
          <w:pPr>
            <w:pStyle w:val="TOC2"/>
            <w:rPr>
              <w:rFonts w:eastAsiaTheme="minorEastAsia" w:cstheme="minorBidi"/>
              <w:smallCaps w:val="0"/>
              <w:noProof/>
              <w:kern w:val="2"/>
              <w:sz w:val="22"/>
              <w:szCs w:val="22"/>
              <w:lang w:eastAsia="es-CO"/>
              <w14:ligatures w14:val="standardContextual"/>
            </w:rPr>
          </w:pPr>
          <w:hyperlink w:anchor="_Toc177180365" w:history="1">
            <w:r w:rsidR="00603714" w:rsidRPr="001C282F">
              <w:rPr>
                <w:rStyle w:val="Hyperlink"/>
                <w:noProof/>
              </w:rPr>
              <w:t>Implantación</w:t>
            </w:r>
            <w:r w:rsidR="00603714">
              <w:rPr>
                <w:noProof/>
                <w:webHidden/>
              </w:rPr>
              <w:tab/>
            </w:r>
            <w:r w:rsidR="00603714">
              <w:rPr>
                <w:noProof/>
                <w:webHidden/>
              </w:rPr>
              <w:fldChar w:fldCharType="begin"/>
            </w:r>
            <w:r w:rsidR="00603714">
              <w:rPr>
                <w:noProof/>
                <w:webHidden/>
              </w:rPr>
              <w:instrText xml:space="preserve"> PAGEREF _Toc177180365 \h </w:instrText>
            </w:r>
            <w:r w:rsidR="00603714">
              <w:rPr>
                <w:noProof/>
                <w:webHidden/>
              </w:rPr>
            </w:r>
            <w:r w:rsidR="00603714">
              <w:rPr>
                <w:noProof/>
                <w:webHidden/>
              </w:rPr>
              <w:fldChar w:fldCharType="separate"/>
            </w:r>
            <w:r w:rsidR="00603714">
              <w:rPr>
                <w:noProof/>
                <w:webHidden/>
              </w:rPr>
              <w:t>48</w:t>
            </w:r>
            <w:r w:rsidR="00603714">
              <w:rPr>
                <w:noProof/>
                <w:webHidden/>
              </w:rPr>
              <w:fldChar w:fldCharType="end"/>
            </w:r>
          </w:hyperlink>
        </w:p>
        <w:p w14:paraId="2A97F180" w14:textId="50F21925" w:rsidR="00603714" w:rsidRDefault="00B36D8B">
          <w:pPr>
            <w:pStyle w:val="TOC2"/>
            <w:rPr>
              <w:rFonts w:eastAsiaTheme="minorEastAsia" w:cstheme="minorBidi"/>
              <w:smallCaps w:val="0"/>
              <w:noProof/>
              <w:kern w:val="2"/>
              <w:sz w:val="22"/>
              <w:szCs w:val="22"/>
              <w:lang w:eastAsia="es-CO"/>
              <w14:ligatures w14:val="standardContextual"/>
            </w:rPr>
          </w:pPr>
          <w:hyperlink w:anchor="_Toc177180366" w:history="1">
            <w:r w:rsidR="00603714" w:rsidRPr="001C282F">
              <w:rPr>
                <w:rStyle w:val="Hyperlink"/>
                <w:noProof/>
              </w:rPr>
              <w:t>Concepto</w:t>
            </w:r>
            <w:r w:rsidR="00603714">
              <w:rPr>
                <w:noProof/>
                <w:webHidden/>
              </w:rPr>
              <w:tab/>
            </w:r>
            <w:r w:rsidR="00603714">
              <w:rPr>
                <w:noProof/>
                <w:webHidden/>
              </w:rPr>
              <w:fldChar w:fldCharType="begin"/>
            </w:r>
            <w:r w:rsidR="00603714">
              <w:rPr>
                <w:noProof/>
                <w:webHidden/>
              </w:rPr>
              <w:instrText xml:space="preserve"> PAGEREF _Toc177180366 \h </w:instrText>
            </w:r>
            <w:r w:rsidR="00603714">
              <w:rPr>
                <w:noProof/>
                <w:webHidden/>
              </w:rPr>
            </w:r>
            <w:r w:rsidR="00603714">
              <w:rPr>
                <w:noProof/>
                <w:webHidden/>
              </w:rPr>
              <w:fldChar w:fldCharType="separate"/>
            </w:r>
            <w:r w:rsidR="00603714">
              <w:rPr>
                <w:noProof/>
                <w:webHidden/>
              </w:rPr>
              <w:t>48</w:t>
            </w:r>
            <w:r w:rsidR="00603714">
              <w:rPr>
                <w:noProof/>
                <w:webHidden/>
              </w:rPr>
              <w:fldChar w:fldCharType="end"/>
            </w:r>
          </w:hyperlink>
        </w:p>
        <w:p w14:paraId="221877AB" w14:textId="1FDE5058"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67" w:history="1">
            <w:r w:rsidR="00603714" w:rsidRPr="001C282F">
              <w:rPr>
                <w:rStyle w:val="Hyperlink"/>
                <w:noProof/>
              </w:rPr>
              <w:t>Permanencia y transición</w:t>
            </w:r>
            <w:r w:rsidR="00603714">
              <w:rPr>
                <w:noProof/>
                <w:webHidden/>
              </w:rPr>
              <w:tab/>
            </w:r>
            <w:r w:rsidR="00603714">
              <w:rPr>
                <w:noProof/>
                <w:webHidden/>
              </w:rPr>
              <w:fldChar w:fldCharType="begin"/>
            </w:r>
            <w:r w:rsidR="00603714">
              <w:rPr>
                <w:noProof/>
                <w:webHidden/>
              </w:rPr>
              <w:instrText xml:space="preserve"> PAGEREF _Toc177180367 \h </w:instrText>
            </w:r>
            <w:r w:rsidR="00603714">
              <w:rPr>
                <w:noProof/>
                <w:webHidden/>
              </w:rPr>
            </w:r>
            <w:r w:rsidR="00603714">
              <w:rPr>
                <w:noProof/>
                <w:webHidden/>
              </w:rPr>
              <w:fldChar w:fldCharType="separate"/>
            </w:r>
            <w:r w:rsidR="00603714">
              <w:rPr>
                <w:noProof/>
                <w:webHidden/>
              </w:rPr>
              <w:t>48</w:t>
            </w:r>
            <w:r w:rsidR="00603714">
              <w:rPr>
                <w:noProof/>
                <w:webHidden/>
              </w:rPr>
              <w:fldChar w:fldCharType="end"/>
            </w:r>
          </w:hyperlink>
        </w:p>
        <w:p w14:paraId="1FB3AF7E" w14:textId="24B40CFB"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68" w:history="1">
            <w:r w:rsidR="00603714" w:rsidRPr="001C282F">
              <w:rPr>
                <w:rStyle w:val="Hyperlink"/>
                <w:noProof/>
              </w:rPr>
              <w:t>Percepción del diseño</w:t>
            </w:r>
            <w:r w:rsidR="00603714">
              <w:rPr>
                <w:noProof/>
                <w:webHidden/>
              </w:rPr>
              <w:tab/>
            </w:r>
            <w:r w:rsidR="00603714">
              <w:rPr>
                <w:noProof/>
                <w:webHidden/>
              </w:rPr>
              <w:fldChar w:fldCharType="begin"/>
            </w:r>
            <w:r w:rsidR="00603714">
              <w:rPr>
                <w:noProof/>
                <w:webHidden/>
              </w:rPr>
              <w:instrText xml:space="preserve"> PAGEREF _Toc177180368 \h </w:instrText>
            </w:r>
            <w:r w:rsidR="00603714">
              <w:rPr>
                <w:noProof/>
                <w:webHidden/>
              </w:rPr>
            </w:r>
            <w:r w:rsidR="00603714">
              <w:rPr>
                <w:noProof/>
                <w:webHidden/>
              </w:rPr>
              <w:fldChar w:fldCharType="separate"/>
            </w:r>
            <w:r w:rsidR="00603714">
              <w:rPr>
                <w:noProof/>
                <w:webHidden/>
              </w:rPr>
              <w:t>49</w:t>
            </w:r>
            <w:r w:rsidR="00603714">
              <w:rPr>
                <w:noProof/>
                <w:webHidden/>
              </w:rPr>
              <w:fldChar w:fldCharType="end"/>
            </w:r>
          </w:hyperlink>
        </w:p>
        <w:p w14:paraId="4B603C7B" w14:textId="295540BD" w:rsidR="00603714" w:rsidRDefault="00B36D8B">
          <w:pPr>
            <w:pStyle w:val="TOC3"/>
            <w:tabs>
              <w:tab w:val="right" w:leader="dot" w:pos="9350"/>
            </w:tabs>
            <w:rPr>
              <w:rFonts w:eastAsiaTheme="minorEastAsia" w:cstheme="minorBidi"/>
              <w:i w:val="0"/>
              <w:iCs w:val="0"/>
              <w:noProof/>
              <w:kern w:val="2"/>
              <w:sz w:val="22"/>
              <w:szCs w:val="22"/>
              <w:lang w:eastAsia="es-CO"/>
              <w14:ligatures w14:val="standardContextual"/>
            </w:rPr>
          </w:pPr>
          <w:hyperlink w:anchor="_Toc177180369" w:history="1">
            <w:r w:rsidR="00603714" w:rsidRPr="001C282F">
              <w:rPr>
                <w:rStyle w:val="Hyperlink"/>
                <w:noProof/>
              </w:rPr>
              <w:t>Asimetría y ritmo</w:t>
            </w:r>
            <w:r w:rsidR="00603714">
              <w:rPr>
                <w:noProof/>
                <w:webHidden/>
              </w:rPr>
              <w:tab/>
            </w:r>
            <w:r w:rsidR="00603714">
              <w:rPr>
                <w:noProof/>
                <w:webHidden/>
              </w:rPr>
              <w:fldChar w:fldCharType="begin"/>
            </w:r>
            <w:r w:rsidR="00603714">
              <w:rPr>
                <w:noProof/>
                <w:webHidden/>
              </w:rPr>
              <w:instrText xml:space="preserve"> PAGEREF _Toc177180369 \h </w:instrText>
            </w:r>
            <w:r w:rsidR="00603714">
              <w:rPr>
                <w:noProof/>
                <w:webHidden/>
              </w:rPr>
            </w:r>
            <w:r w:rsidR="00603714">
              <w:rPr>
                <w:noProof/>
                <w:webHidden/>
              </w:rPr>
              <w:fldChar w:fldCharType="separate"/>
            </w:r>
            <w:r w:rsidR="00603714">
              <w:rPr>
                <w:noProof/>
                <w:webHidden/>
              </w:rPr>
              <w:t>50</w:t>
            </w:r>
            <w:r w:rsidR="00603714">
              <w:rPr>
                <w:noProof/>
                <w:webHidden/>
              </w:rPr>
              <w:fldChar w:fldCharType="end"/>
            </w:r>
          </w:hyperlink>
        </w:p>
        <w:p w14:paraId="45FD0E01" w14:textId="34CFF598" w:rsidR="00603714" w:rsidRDefault="00B36D8B">
          <w:pPr>
            <w:pStyle w:val="TOC2"/>
            <w:rPr>
              <w:rFonts w:eastAsiaTheme="minorEastAsia" w:cstheme="minorBidi"/>
              <w:smallCaps w:val="0"/>
              <w:noProof/>
              <w:kern w:val="2"/>
              <w:sz w:val="22"/>
              <w:szCs w:val="22"/>
              <w:lang w:eastAsia="es-CO"/>
              <w14:ligatures w14:val="standardContextual"/>
            </w:rPr>
          </w:pPr>
          <w:hyperlink w:anchor="_Toc177180370" w:history="1">
            <w:r w:rsidR="00603714" w:rsidRPr="001C282F">
              <w:rPr>
                <w:rStyle w:val="Hyperlink"/>
                <w:noProof/>
              </w:rPr>
              <w:t>Zonificación</w:t>
            </w:r>
            <w:r w:rsidR="00603714">
              <w:rPr>
                <w:noProof/>
                <w:webHidden/>
              </w:rPr>
              <w:tab/>
            </w:r>
            <w:r w:rsidR="00603714">
              <w:rPr>
                <w:noProof/>
                <w:webHidden/>
              </w:rPr>
              <w:fldChar w:fldCharType="begin"/>
            </w:r>
            <w:r w:rsidR="00603714">
              <w:rPr>
                <w:noProof/>
                <w:webHidden/>
              </w:rPr>
              <w:instrText xml:space="preserve"> PAGEREF _Toc177180370 \h </w:instrText>
            </w:r>
            <w:r w:rsidR="00603714">
              <w:rPr>
                <w:noProof/>
                <w:webHidden/>
              </w:rPr>
            </w:r>
            <w:r w:rsidR="00603714">
              <w:rPr>
                <w:noProof/>
                <w:webHidden/>
              </w:rPr>
              <w:fldChar w:fldCharType="separate"/>
            </w:r>
            <w:r w:rsidR="00603714">
              <w:rPr>
                <w:noProof/>
                <w:webHidden/>
              </w:rPr>
              <w:t>50</w:t>
            </w:r>
            <w:r w:rsidR="00603714">
              <w:rPr>
                <w:noProof/>
                <w:webHidden/>
              </w:rPr>
              <w:fldChar w:fldCharType="end"/>
            </w:r>
          </w:hyperlink>
        </w:p>
        <w:p w14:paraId="180F159B" w14:textId="093D4013" w:rsidR="00603714" w:rsidRDefault="00B36D8B">
          <w:pPr>
            <w:pStyle w:val="TOC2"/>
            <w:rPr>
              <w:rFonts w:eastAsiaTheme="minorEastAsia" w:cstheme="minorBidi"/>
              <w:smallCaps w:val="0"/>
              <w:noProof/>
              <w:kern w:val="2"/>
              <w:sz w:val="22"/>
              <w:szCs w:val="22"/>
              <w:lang w:eastAsia="es-CO"/>
              <w14:ligatures w14:val="standardContextual"/>
            </w:rPr>
          </w:pPr>
          <w:hyperlink w:anchor="_Toc177180371" w:history="1">
            <w:r w:rsidR="00603714" w:rsidRPr="001C282F">
              <w:rPr>
                <w:rStyle w:val="Hyperlink"/>
                <w:noProof/>
              </w:rPr>
              <w:t>Enfoque del proyecto</w:t>
            </w:r>
            <w:r w:rsidR="00603714">
              <w:rPr>
                <w:noProof/>
                <w:webHidden/>
              </w:rPr>
              <w:tab/>
            </w:r>
            <w:r w:rsidR="00603714">
              <w:rPr>
                <w:noProof/>
                <w:webHidden/>
              </w:rPr>
              <w:fldChar w:fldCharType="begin"/>
            </w:r>
            <w:r w:rsidR="00603714">
              <w:rPr>
                <w:noProof/>
                <w:webHidden/>
              </w:rPr>
              <w:instrText xml:space="preserve"> PAGEREF _Toc177180371 \h </w:instrText>
            </w:r>
            <w:r w:rsidR="00603714">
              <w:rPr>
                <w:noProof/>
                <w:webHidden/>
              </w:rPr>
            </w:r>
            <w:r w:rsidR="00603714">
              <w:rPr>
                <w:noProof/>
                <w:webHidden/>
              </w:rPr>
              <w:fldChar w:fldCharType="separate"/>
            </w:r>
            <w:r w:rsidR="00603714">
              <w:rPr>
                <w:noProof/>
                <w:webHidden/>
              </w:rPr>
              <w:t>51</w:t>
            </w:r>
            <w:r w:rsidR="00603714">
              <w:rPr>
                <w:noProof/>
                <w:webHidden/>
              </w:rPr>
              <w:fldChar w:fldCharType="end"/>
            </w:r>
          </w:hyperlink>
        </w:p>
        <w:p w14:paraId="15BC9B9A" w14:textId="7A1F5D0B" w:rsidR="00603714" w:rsidRDefault="00B36D8B">
          <w:pPr>
            <w:pStyle w:val="TOC2"/>
            <w:rPr>
              <w:rFonts w:eastAsiaTheme="minorEastAsia" w:cstheme="minorBidi"/>
              <w:smallCaps w:val="0"/>
              <w:noProof/>
              <w:kern w:val="2"/>
              <w:sz w:val="22"/>
              <w:szCs w:val="22"/>
              <w:lang w:eastAsia="es-CO"/>
              <w14:ligatures w14:val="standardContextual"/>
            </w:rPr>
          </w:pPr>
          <w:hyperlink w:anchor="_Toc177180372" w:history="1">
            <w:r w:rsidR="00603714" w:rsidRPr="001C282F">
              <w:rPr>
                <w:rStyle w:val="Hyperlink"/>
                <w:noProof/>
              </w:rPr>
              <w:t>Cortes urbanos</w:t>
            </w:r>
            <w:r w:rsidR="00603714">
              <w:rPr>
                <w:noProof/>
                <w:webHidden/>
              </w:rPr>
              <w:tab/>
            </w:r>
            <w:r w:rsidR="00603714">
              <w:rPr>
                <w:noProof/>
                <w:webHidden/>
              </w:rPr>
              <w:fldChar w:fldCharType="begin"/>
            </w:r>
            <w:r w:rsidR="00603714">
              <w:rPr>
                <w:noProof/>
                <w:webHidden/>
              </w:rPr>
              <w:instrText xml:space="preserve"> PAGEREF _Toc177180372 \h </w:instrText>
            </w:r>
            <w:r w:rsidR="00603714">
              <w:rPr>
                <w:noProof/>
                <w:webHidden/>
              </w:rPr>
            </w:r>
            <w:r w:rsidR="00603714">
              <w:rPr>
                <w:noProof/>
                <w:webHidden/>
              </w:rPr>
              <w:fldChar w:fldCharType="separate"/>
            </w:r>
            <w:r w:rsidR="00603714">
              <w:rPr>
                <w:noProof/>
                <w:webHidden/>
              </w:rPr>
              <w:t>53</w:t>
            </w:r>
            <w:r w:rsidR="00603714">
              <w:rPr>
                <w:noProof/>
                <w:webHidden/>
              </w:rPr>
              <w:fldChar w:fldCharType="end"/>
            </w:r>
          </w:hyperlink>
        </w:p>
        <w:p w14:paraId="7FAA1093" w14:textId="0679AA20"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73" w:history="1">
            <w:r w:rsidR="00603714" w:rsidRPr="001C282F">
              <w:rPr>
                <w:rStyle w:val="Hyperlink"/>
                <w:noProof/>
              </w:rPr>
              <w:t>Lista de Referencia o Bibliografía</w:t>
            </w:r>
            <w:r w:rsidR="00603714">
              <w:rPr>
                <w:noProof/>
                <w:webHidden/>
              </w:rPr>
              <w:tab/>
            </w:r>
            <w:r w:rsidR="00603714">
              <w:rPr>
                <w:noProof/>
                <w:webHidden/>
              </w:rPr>
              <w:fldChar w:fldCharType="begin"/>
            </w:r>
            <w:r w:rsidR="00603714">
              <w:rPr>
                <w:noProof/>
                <w:webHidden/>
              </w:rPr>
              <w:instrText xml:space="preserve"> PAGEREF _Toc177180373 \h </w:instrText>
            </w:r>
            <w:r w:rsidR="00603714">
              <w:rPr>
                <w:noProof/>
                <w:webHidden/>
              </w:rPr>
            </w:r>
            <w:r w:rsidR="00603714">
              <w:rPr>
                <w:noProof/>
                <w:webHidden/>
              </w:rPr>
              <w:fldChar w:fldCharType="separate"/>
            </w:r>
            <w:r w:rsidR="00603714">
              <w:rPr>
                <w:noProof/>
                <w:webHidden/>
              </w:rPr>
              <w:t>53</w:t>
            </w:r>
            <w:r w:rsidR="00603714">
              <w:rPr>
                <w:noProof/>
                <w:webHidden/>
              </w:rPr>
              <w:fldChar w:fldCharType="end"/>
            </w:r>
          </w:hyperlink>
        </w:p>
        <w:p w14:paraId="3A4AC8FF" w14:textId="49EC15FC" w:rsidR="00603714" w:rsidRDefault="00B36D8B">
          <w:pPr>
            <w:pStyle w:val="TOC1"/>
            <w:rPr>
              <w:rFonts w:eastAsiaTheme="minorEastAsia" w:cstheme="minorBidi"/>
              <w:b w:val="0"/>
              <w:bCs w:val="0"/>
              <w:caps w:val="0"/>
              <w:noProof/>
              <w:kern w:val="2"/>
              <w:sz w:val="22"/>
              <w:szCs w:val="22"/>
              <w:lang w:eastAsia="es-CO"/>
              <w14:ligatures w14:val="standardContextual"/>
            </w:rPr>
          </w:pPr>
          <w:hyperlink w:anchor="_Toc177180374" w:history="1">
            <w:r w:rsidR="00603714" w:rsidRPr="001C282F">
              <w:rPr>
                <w:rStyle w:val="Hyperlink"/>
                <w:noProof/>
              </w:rPr>
              <w:t>Anexos</w:t>
            </w:r>
            <w:r w:rsidR="00603714">
              <w:rPr>
                <w:noProof/>
                <w:webHidden/>
              </w:rPr>
              <w:tab/>
            </w:r>
            <w:r w:rsidR="00603714">
              <w:rPr>
                <w:noProof/>
                <w:webHidden/>
              </w:rPr>
              <w:fldChar w:fldCharType="begin"/>
            </w:r>
            <w:r w:rsidR="00603714">
              <w:rPr>
                <w:noProof/>
                <w:webHidden/>
              </w:rPr>
              <w:instrText xml:space="preserve"> PAGEREF _Toc177180374 \h </w:instrText>
            </w:r>
            <w:r w:rsidR="00603714">
              <w:rPr>
                <w:noProof/>
                <w:webHidden/>
              </w:rPr>
            </w:r>
            <w:r w:rsidR="00603714">
              <w:rPr>
                <w:noProof/>
                <w:webHidden/>
              </w:rPr>
              <w:fldChar w:fldCharType="separate"/>
            </w:r>
            <w:r w:rsidR="00603714">
              <w:rPr>
                <w:noProof/>
                <w:webHidden/>
              </w:rPr>
              <w:t>56</w:t>
            </w:r>
            <w:r w:rsidR="00603714">
              <w:rPr>
                <w:noProof/>
                <w:webHidden/>
              </w:rPr>
              <w:fldChar w:fldCharType="end"/>
            </w:r>
          </w:hyperlink>
        </w:p>
        <w:p w14:paraId="333A9F58" w14:textId="620DA032" w:rsidR="007516E4" w:rsidRDefault="007516E4" w:rsidP="007516E4">
          <w:r>
            <w:rPr>
              <w:b/>
              <w:bCs/>
              <w:lang w:val="es-ES"/>
            </w:rPr>
            <w:fldChar w:fldCharType="end"/>
          </w:r>
        </w:p>
      </w:sdtContent>
    </w:sdt>
    <w:p w14:paraId="6AFFB2CE" w14:textId="77777777" w:rsidR="007516E4" w:rsidRDefault="007516E4" w:rsidP="007516E4">
      <w:pPr>
        <w:rPr>
          <w:rFonts w:asciiTheme="majorHAnsi" w:eastAsia="Calibri" w:hAnsiTheme="majorHAnsi" w:cstheme="majorHAnsi"/>
          <w:b/>
        </w:rPr>
      </w:pPr>
      <w:r>
        <w:rPr>
          <w:rFonts w:asciiTheme="majorHAnsi" w:eastAsia="Calibri" w:hAnsiTheme="majorHAnsi" w:cstheme="majorHAnsi"/>
          <w:b/>
        </w:rPr>
        <w:br w:type="page"/>
      </w:r>
    </w:p>
    <w:p w14:paraId="33A8F423" w14:textId="728DEFA3" w:rsidR="00254980" w:rsidRDefault="00254980" w:rsidP="00254980">
      <w:pPr>
        <w:pStyle w:val="TableofFigures"/>
        <w:tabs>
          <w:tab w:val="right" w:leader="dot" w:pos="9350"/>
        </w:tabs>
        <w:jc w:val="center"/>
      </w:pPr>
      <w:bookmarkStart w:id="3" w:name="_heading=h.30j0zll" w:colFirst="0" w:colLast="0"/>
      <w:bookmarkEnd w:id="3"/>
      <w:r>
        <w:lastRenderedPageBreak/>
        <w:t xml:space="preserve">Lista de figuras </w:t>
      </w:r>
    </w:p>
    <w:p w14:paraId="7F6AC4DE" w14:textId="3E673CDF" w:rsidR="00E55EA6" w:rsidRDefault="00254980">
      <w:pPr>
        <w:pStyle w:val="TableofFigures"/>
        <w:tabs>
          <w:tab w:val="right" w:leader="dot" w:pos="9350"/>
        </w:tabs>
        <w:rPr>
          <w:rFonts w:eastAsiaTheme="minorEastAsia" w:cstheme="minorBidi"/>
          <w:noProof/>
          <w:kern w:val="2"/>
          <w:szCs w:val="22"/>
          <w:lang w:eastAsia="es-CO"/>
          <w14:ligatures w14:val="standardContextual"/>
        </w:rPr>
      </w:pPr>
      <w:r>
        <w:fldChar w:fldCharType="begin"/>
      </w:r>
      <w:r>
        <w:instrText xml:space="preserve"> TOC \h \z \c "Figura " </w:instrText>
      </w:r>
      <w:r>
        <w:fldChar w:fldCharType="separate"/>
      </w:r>
      <w:hyperlink w:anchor="_Toc176910693" w:history="1">
        <w:r w:rsidR="00E55EA6" w:rsidRPr="00D44043">
          <w:rPr>
            <w:rStyle w:val="Hyperlink"/>
            <w:rFonts w:asciiTheme="majorHAnsi" w:hAnsiTheme="majorHAnsi" w:cstheme="majorHAnsi"/>
            <w:b/>
            <w:bCs/>
            <w:noProof/>
          </w:rPr>
          <w:t xml:space="preserve">Figura  1 </w:t>
        </w:r>
        <w:r w:rsidR="00E55EA6" w:rsidRPr="00D44043">
          <w:rPr>
            <w:rStyle w:val="Hyperlink"/>
            <w:rFonts w:asciiTheme="majorHAnsi" w:hAnsiTheme="majorHAnsi" w:cstheme="majorHAnsi"/>
            <w:noProof/>
          </w:rPr>
          <w:t>Mapa de Girardot, centro fundacional</w:t>
        </w:r>
        <w:r w:rsidR="00E55EA6">
          <w:rPr>
            <w:noProof/>
            <w:webHidden/>
          </w:rPr>
          <w:tab/>
        </w:r>
        <w:r w:rsidR="00E55EA6">
          <w:rPr>
            <w:noProof/>
            <w:webHidden/>
          </w:rPr>
          <w:fldChar w:fldCharType="begin"/>
        </w:r>
        <w:r w:rsidR="00E55EA6">
          <w:rPr>
            <w:noProof/>
            <w:webHidden/>
          </w:rPr>
          <w:instrText xml:space="preserve"> PAGEREF _Toc176910693 \h </w:instrText>
        </w:r>
        <w:r w:rsidR="00E55EA6">
          <w:rPr>
            <w:noProof/>
            <w:webHidden/>
          </w:rPr>
        </w:r>
        <w:r w:rsidR="00E55EA6">
          <w:rPr>
            <w:noProof/>
            <w:webHidden/>
          </w:rPr>
          <w:fldChar w:fldCharType="separate"/>
        </w:r>
        <w:r w:rsidR="00603714">
          <w:rPr>
            <w:noProof/>
            <w:webHidden/>
          </w:rPr>
          <w:t>13</w:t>
        </w:r>
        <w:r w:rsidR="00E55EA6">
          <w:rPr>
            <w:noProof/>
            <w:webHidden/>
          </w:rPr>
          <w:fldChar w:fldCharType="end"/>
        </w:r>
      </w:hyperlink>
    </w:p>
    <w:p w14:paraId="3E0F6B10" w14:textId="50C50B84"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4" w:history="1">
        <w:r w:rsidR="00E55EA6" w:rsidRPr="00D44043">
          <w:rPr>
            <w:rStyle w:val="Hyperlink"/>
            <w:rFonts w:asciiTheme="majorHAnsi" w:hAnsiTheme="majorHAnsi" w:cstheme="majorHAnsi"/>
            <w:b/>
            <w:bCs/>
            <w:noProof/>
          </w:rPr>
          <w:t xml:space="preserve">Figura  2 </w:t>
        </w:r>
        <w:r w:rsidR="00E55EA6" w:rsidRPr="00D44043">
          <w:rPr>
            <w:rStyle w:val="Hyperlink"/>
            <w:rFonts w:asciiTheme="majorHAnsi" w:hAnsiTheme="majorHAnsi" w:cstheme="majorHAnsi"/>
            <w:noProof/>
          </w:rPr>
          <w:t>Puerto y sistemas de transporte</w:t>
        </w:r>
        <w:r w:rsidR="00E55EA6">
          <w:rPr>
            <w:noProof/>
            <w:webHidden/>
          </w:rPr>
          <w:tab/>
        </w:r>
        <w:r w:rsidR="00E55EA6">
          <w:rPr>
            <w:noProof/>
            <w:webHidden/>
          </w:rPr>
          <w:fldChar w:fldCharType="begin"/>
        </w:r>
        <w:r w:rsidR="00E55EA6">
          <w:rPr>
            <w:noProof/>
            <w:webHidden/>
          </w:rPr>
          <w:instrText xml:space="preserve"> PAGEREF _Toc176910694 \h </w:instrText>
        </w:r>
        <w:r w:rsidR="00E55EA6">
          <w:rPr>
            <w:noProof/>
            <w:webHidden/>
          </w:rPr>
        </w:r>
        <w:r w:rsidR="00E55EA6">
          <w:rPr>
            <w:noProof/>
            <w:webHidden/>
          </w:rPr>
          <w:fldChar w:fldCharType="separate"/>
        </w:r>
        <w:r w:rsidR="00603714">
          <w:rPr>
            <w:noProof/>
            <w:webHidden/>
          </w:rPr>
          <w:t>15</w:t>
        </w:r>
        <w:r w:rsidR="00E55EA6">
          <w:rPr>
            <w:noProof/>
            <w:webHidden/>
          </w:rPr>
          <w:fldChar w:fldCharType="end"/>
        </w:r>
      </w:hyperlink>
    </w:p>
    <w:p w14:paraId="708B2CBC" w14:textId="69529FCD"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5" w:history="1">
        <w:r w:rsidR="00E55EA6" w:rsidRPr="00D44043">
          <w:rPr>
            <w:rStyle w:val="Hyperlink"/>
            <w:rFonts w:asciiTheme="majorHAnsi" w:hAnsiTheme="majorHAnsi" w:cstheme="majorHAnsi"/>
            <w:b/>
            <w:bCs/>
            <w:noProof/>
          </w:rPr>
          <w:t xml:space="preserve">Figura  3 </w:t>
        </w:r>
        <w:r w:rsidR="00E55EA6" w:rsidRPr="00D44043">
          <w:rPr>
            <w:rStyle w:val="Hyperlink"/>
            <w:rFonts w:asciiTheme="majorHAnsi" w:hAnsiTheme="majorHAnsi" w:cstheme="majorHAnsi"/>
            <w:noProof/>
          </w:rPr>
          <w:t>Mapa desarticulación</w:t>
        </w:r>
        <w:r w:rsidR="00E55EA6">
          <w:rPr>
            <w:noProof/>
            <w:webHidden/>
          </w:rPr>
          <w:tab/>
        </w:r>
        <w:r w:rsidR="00E55EA6">
          <w:rPr>
            <w:noProof/>
            <w:webHidden/>
          </w:rPr>
          <w:fldChar w:fldCharType="begin"/>
        </w:r>
        <w:r w:rsidR="00E55EA6">
          <w:rPr>
            <w:noProof/>
            <w:webHidden/>
          </w:rPr>
          <w:instrText xml:space="preserve"> PAGEREF _Toc176910695 \h </w:instrText>
        </w:r>
        <w:r w:rsidR="00E55EA6">
          <w:rPr>
            <w:noProof/>
            <w:webHidden/>
          </w:rPr>
        </w:r>
        <w:r w:rsidR="00E55EA6">
          <w:rPr>
            <w:noProof/>
            <w:webHidden/>
          </w:rPr>
          <w:fldChar w:fldCharType="separate"/>
        </w:r>
        <w:r w:rsidR="00603714">
          <w:rPr>
            <w:noProof/>
            <w:webHidden/>
          </w:rPr>
          <w:t>16</w:t>
        </w:r>
        <w:r w:rsidR="00E55EA6">
          <w:rPr>
            <w:noProof/>
            <w:webHidden/>
          </w:rPr>
          <w:fldChar w:fldCharType="end"/>
        </w:r>
      </w:hyperlink>
    </w:p>
    <w:p w14:paraId="26402607" w14:textId="4616B600"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6" w:history="1">
        <w:r w:rsidR="00E55EA6" w:rsidRPr="00D44043">
          <w:rPr>
            <w:rStyle w:val="Hyperlink"/>
            <w:rFonts w:asciiTheme="majorHAnsi" w:hAnsiTheme="majorHAnsi" w:cstheme="majorHAnsi"/>
            <w:b/>
            <w:bCs/>
            <w:noProof/>
          </w:rPr>
          <w:t xml:space="preserve">Figura  4 </w:t>
        </w:r>
        <w:r w:rsidR="00E55EA6" w:rsidRPr="00D44043">
          <w:rPr>
            <w:rStyle w:val="Hyperlink"/>
            <w:rFonts w:asciiTheme="majorHAnsi" w:hAnsiTheme="majorHAnsi" w:cstheme="majorHAnsi"/>
            <w:noProof/>
          </w:rPr>
          <w:t>Deterioro de Girardot y su espacio público</w:t>
        </w:r>
        <w:r w:rsidR="00E55EA6">
          <w:rPr>
            <w:noProof/>
            <w:webHidden/>
          </w:rPr>
          <w:tab/>
        </w:r>
        <w:r w:rsidR="00E55EA6">
          <w:rPr>
            <w:noProof/>
            <w:webHidden/>
          </w:rPr>
          <w:fldChar w:fldCharType="begin"/>
        </w:r>
        <w:r w:rsidR="00E55EA6">
          <w:rPr>
            <w:noProof/>
            <w:webHidden/>
          </w:rPr>
          <w:instrText xml:space="preserve"> PAGEREF _Toc176910696 \h </w:instrText>
        </w:r>
        <w:r w:rsidR="00E55EA6">
          <w:rPr>
            <w:noProof/>
            <w:webHidden/>
          </w:rPr>
        </w:r>
        <w:r w:rsidR="00E55EA6">
          <w:rPr>
            <w:noProof/>
            <w:webHidden/>
          </w:rPr>
          <w:fldChar w:fldCharType="separate"/>
        </w:r>
        <w:r w:rsidR="00603714">
          <w:rPr>
            <w:noProof/>
            <w:webHidden/>
          </w:rPr>
          <w:t>17</w:t>
        </w:r>
        <w:r w:rsidR="00E55EA6">
          <w:rPr>
            <w:noProof/>
            <w:webHidden/>
          </w:rPr>
          <w:fldChar w:fldCharType="end"/>
        </w:r>
      </w:hyperlink>
    </w:p>
    <w:p w14:paraId="05FFAC98" w14:textId="6B04BE83"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7" w:history="1">
        <w:r w:rsidR="00E55EA6" w:rsidRPr="00D44043">
          <w:rPr>
            <w:rStyle w:val="Hyperlink"/>
            <w:rFonts w:asciiTheme="majorHAnsi" w:hAnsiTheme="majorHAnsi" w:cstheme="majorHAnsi"/>
            <w:b/>
            <w:bCs/>
            <w:noProof/>
          </w:rPr>
          <w:t xml:space="preserve">Figura  5 </w:t>
        </w:r>
        <w:r w:rsidR="00E55EA6" w:rsidRPr="00D44043">
          <w:rPr>
            <w:rStyle w:val="Hyperlink"/>
            <w:rFonts w:asciiTheme="majorHAnsi" w:hAnsiTheme="majorHAnsi" w:cstheme="majorHAnsi"/>
            <w:noProof/>
          </w:rPr>
          <w:t>Ribera del río magdalena</w:t>
        </w:r>
        <w:r w:rsidR="00E55EA6">
          <w:rPr>
            <w:noProof/>
            <w:webHidden/>
          </w:rPr>
          <w:tab/>
        </w:r>
        <w:r w:rsidR="00E55EA6">
          <w:rPr>
            <w:noProof/>
            <w:webHidden/>
          </w:rPr>
          <w:fldChar w:fldCharType="begin"/>
        </w:r>
        <w:r w:rsidR="00E55EA6">
          <w:rPr>
            <w:noProof/>
            <w:webHidden/>
          </w:rPr>
          <w:instrText xml:space="preserve"> PAGEREF _Toc176910697 \h </w:instrText>
        </w:r>
        <w:r w:rsidR="00E55EA6">
          <w:rPr>
            <w:noProof/>
            <w:webHidden/>
          </w:rPr>
        </w:r>
        <w:r w:rsidR="00E55EA6">
          <w:rPr>
            <w:noProof/>
            <w:webHidden/>
          </w:rPr>
          <w:fldChar w:fldCharType="separate"/>
        </w:r>
        <w:r w:rsidR="00603714">
          <w:rPr>
            <w:noProof/>
            <w:webHidden/>
          </w:rPr>
          <w:t>17</w:t>
        </w:r>
        <w:r w:rsidR="00E55EA6">
          <w:rPr>
            <w:noProof/>
            <w:webHidden/>
          </w:rPr>
          <w:fldChar w:fldCharType="end"/>
        </w:r>
      </w:hyperlink>
    </w:p>
    <w:p w14:paraId="3C8CF2B9" w14:textId="13479266"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8" w:history="1">
        <w:r w:rsidR="00E55EA6" w:rsidRPr="00D44043">
          <w:rPr>
            <w:rStyle w:val="Hyperlink"/>
            <w:rFonts w:asciiTheme="majorHAnsi" w:hAnsiTheme="majorHAnsi" w:cstheme="majorHAnsi"/>
            <w:b/>
            <w:bCs/>
            <w:noProof/>
          </w:rPr>
          <w:t xml:space="preserve">Figura  6 </w:t>
        </w:r>
        <w:r w:rsidR="00E55EA6" w:rsidRPr="00D44043">
          <w:rPr>
            <w:rStyle w:val="Hyperlink"/>
            <w:rFonts w:asciiTheme="majorHAnsi" w:hAnsiTheme="majorHAnsi" w:cstheme="majorHAnsi"/>
            <w:noProof/>
          </w:rPr>
          <w:t>Puerto años 30</w:t>
        </w:r>
        <w:r w:rsidR="00E55EA6">
          <w:rPr>
            <w:noProof/>
            <w:webHidden/>
          </w:rPr>
          <w:tab/>
        </w:r>
        <w:r w:rsidR="00E55EA6">
          <w:rPr>
            <w:noProof/>
            <w:webHidden/>
          </w:rPr>
          <w:fldChar w:fldCharType="begin"/>
        </w:r>
        <w:r w:rsidR="00E55EA6">
          <w:rPr>
            <w:noProof/>
            <w:webHidden/>
          </w:rPr>
          <w:instrText xml:space="preserve"> PAGEREF _Toc176910698 \h </w:instrText>
        </w:r>
        <w:r w:rsidR="00E55EA6">
          <w:rPr>
            <w:noProof/>
            <w:webHidden/>
          </w:rPr>
        </w:r>
        <w:r w:rsidR="00E55EA6">
          <w:rPr>
            <w:noProof/>
            <w:webHidden/>
          </w:rPr>
          <w:fldChar w:fldCharType="separate"/>
        </w:r>
        <w:r w:rsidR="00603714">
          <w:rPr>
            <w:noProof/>
            <w:webHidden/>
          </w:rPr>
          <w:t>18</w:t>
        </w:r>
        <w:r w:rsidR="00E55EA6">
          <w:rPr>
            <w:noProof/>
            <w:webHidden/>
          </w:rPr>
          <w:fldChar w:fldCharType="end"/>
        </w:r>
      </w:hyperlink>
    </w:p>
    <w:p w14:paraId="06488332" w14:textId="038A02C3"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699" w:history="1">
        <w:r w:rsidR="00E55EA6" w:rsidRPr="00D44043">
          <w:rPr>
            <w:rStyle w:val="Hyperlink"/>
            <w:noProof/>
          </w:rPr>
          <w:t>Fi</w:t>
        </w:r>
        <w:r w:rsidR="00E55EA6" w:rsidRPr="00D44043">
          <w:rPr>
            <w:rStyle w:val="Hyperlink"/>
            <w:rFonts w:asciiTheme="majorHAnsi" w:hAnsiTheme="majorHAnsi" w:cstheme="majorHAnsi"/>
            <w:b/>
            <w:bCs/>
            <w:noProof/>
          </w:rPr>
          <w:t xml:space="preserve">gura  7 </w:t>
        </w:r>
        <w:r w:rsidR="00E55EA6" w:rsidRPr="00D44043">
          <w:rPr>
            <w:rStyle w:val="Hyperlink"/>
            <w:rFonts w:asciiTheme="majorHAnsi" w:hAnsiTheme="majorHAnsi" w:cstheme="majorHAnsi"/>
            <w:noProof/>
          </w:rPr>
          <w:t>Puerto actualmente</w:t>
        </w:r>
        <w:r w:rsidR="00E55EA6">
          <w:rPr>
            <w:noProof/>
            <w:webHidden/>
          </w:rPr>
          <w:tab/>
        </w:r>
        <w:r w:rsidR="00E55EA6">
          <w:rPr>
            <w:noProof/>
            <w:webHidden/>
          </w:rPr>
          <w:fldChar w:fldCharType="begin"/>
        </w:r>
        <w:r w:rsidR="00E55EA6">
          <w:rPr>
            <w:noProof/>
            <w:webHidden/>
          </w:rPr>
          <w:instrText xml:space="preserve"> PAGEREF _Toc176910699 \h </w:instrText>
        </w:r>
        <w:r w:rsidR="00E55EA6">
          <w:rPr>
            <w:noProof/>
            <w:webHidden/>
          </w:rPr>
        </w:r>
        <w:r w:rsidR="00E55EA6">
          <w:rPr>
            <w:noProof/>
            <w:webHidden/>
          </w:rPr>
          <w:fldChar w:fldCharType="separate"/>
        </w:r>
        <w:r w:rsidR="00603714">
          <w:rPr>
            <w:noProof/>
            <w:webHidden/>
          </w:rPr>
          <w:t>18</w:t>
        </w:r>
        <w:r w:rsidR="00E55EA6">
          <w:rPr>
            <w:noProof/>
            <w:webHidden/>
          </w:rPr>
          <w:fldChar w:fldCharType="end"/>
        </w:r>
      </w:hyperlink>
    </w:p>
    <w:p w14:paraId="26DDBC6E" w14:textId="5D67899E"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0" w:history="1">
        <w:r w:rsidR="00E55EA6" w:rsidRPr="00D44043">
          <w:rPr>
            <w:rStyle w:val="Hyperlink"/>
            <w:rFonts w:asciiTheme="majorHAnsi" w:hAnsiTheme="majorHAnsi" w:cstheme="majorHAnsi"/>
            <w:b/>
            <w:bCs/>
            <w:noProof/>
          </w:rPr>
          <w:t xml:space="preserve">Figura  8 </w:t>
        </w:r>
        <w:r w:rsidR="00E55EA6" w:rsidRPr="00D44043">
          <w:rPr>
            <w:rStyle w:val="Hyperlink"/>
            <w:rFonts w:asciiTheme="majorHAnsi" w:hAnsiTheme="majorHAnsi" w:cstheme="majorHAnsi"/>
            <w:noProof/>
          </w:rPr>
          <w:t>Actividades y lugares importantes sobre el borde</w:t>
        </w:r>
        <w:r w:rsidR="00E55EA6">
          <w:rPr>
            <w:noProof/>
            <w:webHidden/>
          </w:rPr>
          <w:tab/>
        </w:r>
        <w:r w:rsidR="00E55EA6">
          <w:rPr>
            <w:noProof/>
            <w:webHidden/>
          </w:rPr>
          <w:fldChar w:fldCharType="begin"/>
        </w:r>
        <w:r w:rsidR="00E55EA6">
          <w:rPr>
            <w:noProof/>
            <w:webHidden/>
          </w:rPr>
          <w:instrText xml:space="preserve"> PAGEREF _Toc176910700 \h </w:instrText>
        </w:r>
        <w:r w:rsidR="00E55EA6">
          <w:rPr>
            <w:noProof/>
            <w:webHidden/>
          </w:rPr>
        </w:r>
        <w:r w:rsidR="00E55EA6">
          <w:rPr>
            <w:noProof/>
            <w:webHidden/>
          </w:rPr>
          <w:fldChar w:fldCharType="separate"/>
        </w:r>
        <w:r w:rsidR="00603714">
          <w:rPr>
            <w:noProof/>
            <w:webHidden/>
          </w:rPr>
          <w:t>19</w:t>
        </w:r>
        <w:r w:rsidR="00E55EA6">
          <w:rPr>
            <w:noProof/>
            <w:webHidden/>
          </w:rPr>
          <w:fldChar w:fldCharType="end"/>
        </w:r>
      </w:hyperlink>
    </w:p>
    <w:p w14:paraId="23928255" w14:textId="65947B20"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1" w:history="1">
        <w:r w:rsidR="00E55EA6" w:rsidRPr="00D44043">
          <w:rPr>
            <w:rStyle w:val="Hyperlink"/>
            <w:rFonts w:asciiTheme="majorHAnsi" w:hAnsiTheme="majorHAnsi" w:cstheme="majorHAnsi"/>
            <w:b/>
            <w:bCs/>
            <w:noProof/>
          </w:rPr>
          <w:t xml:space="preserve">Figura  9 </w:t>
        </w:r>
        <w:r w:rsidR="00E55EA6" w:rsidRPr="00D44043">
          <w:rPr>
            <w:rStyle w:val="Hyperlink"/>
            <w:rFonts w:asciiTheme="majorHAnsi" w:hAnsiTheme="majorHAnsi" w:cstheme="majorHAnsi"/>
            <w:noProof/>
          </w:rPr>
          <w:t>Plaza de bolívar entre semana 12pm</w:t>
        </w:r>
        <w:r w:rsidR="00E55EA6">
          <w:rPr>
            <w:noProof/>
            <w:webHidden/>
          </w:rPr>
          <w:tab/>
        </w:r>
        <w:r w:rsidR="00E55EA6">
          <w:rPr>
            <w:noProof/>
            <w:webHidden/>
          </w:rPr>
          <w:fldChar w:fldCharType="begin"/>
        </w:r>
        <w:r w:rsidR="00E55EA6">
          <w:rPr>
            <w:noProof/>
            <w:webHidden/>
          </w:rPr>
          <w:instrText xml:space="preserve"> PAGEREF _Toc176910701 \h </w:instrText>
        </w:r>
        <w:r w:rsidR="00E55EA6">
          <w:rPr>
            <w:noProof/>
            <w:webHidden/>
          </w:rPr>
        </w:r>
        <w:r w:rsidR="00E55EA6">
          <w:rPr>
            <w:noProof/>
            <w:webHidden/>
          </w:rPr>
          <w:fldChar w:fldCharType="separate"/>
        </w:r>
        <w:r w:rsidR="00603714">
          <w:rPr>
            <w:noProof/>
            <w:webHidden/>
          </w:rPr>
          <w:t>20</w:t>
        </w:r>
        <w:r w:rsidR="00E55EA6">
          <w:rPr>
            <w:noProof/>
            <w:webHidden/>
          </w:rPr>
          <w:fldChar w:fldCharType="end"/>
        </w:r>
      </w:hyperlink>
    </w:p>
    <w:p w14:paraId="469EBD76" w14:textId="3790E690"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2" w:history="1">
        <w:r w:rsidR="00E55EA6" w:rsidRPr="00D44043">
          <w:rPr>
            <w:rStyle w:val="Hyperlink"/>
            <w:rFonts w:asciiTheme="majorHAnsi" w:hAnsiTheme="majorHAnsi" w:cstheme="majorHAnsi"/>
            <w:b/>
            <w:bCs/>
            <w:noProof/>
          </w:rPr>
          <w:t xml:space="preserve">Figura  10 </w:t>
        </w:r>
        <w:r w:rsidR="00E55EA6" w:rsidRPr="00D44043">
          <w:rPr>
            <w:rStyle w:val="Hyperlink"/>
            <w:rFonts w:asciiTheme="majorHAnsi" w:hAnsiTheme="majorHAnsi" w:cstheme="majorHAnsi"/>
            <w:noProof/>
          </w:rPr>
          <w:t>Parqueadero de la plaza de mercado 11am</w:t>
        </w:r>
        <w:r w:rsidR="00E55EA6">
          <w:rPr>
            <w:noProof/>
            <w:webHidden/>
          </w:rPr>
          <w:tab/>
        </w:r>
        <w:r w:rsidR="00E55EA6">
          <w:rPr>
            <w:noProof/>
            <w:webHidden/>
          </w:rPr>
          <w:fldChar w:fldCharType="begin"/>
        </w:r>
        <w:r w:rsidR="00E55EA6">
          <w:rPr>
            <w:noProof/>
            <w:webHidden/>
          </w:rPr>
          <w:instrText xml:space="preserve"> PAGEREF _Toc176910702 \h </w:instrText>
        </w:r>
        <w:r w:rsidR="00E55EA6">
          <w:rPr>
            <w:noProof/>
            <w:webHidden/>
          </w:rPr>
        </w:r>
        <w:r w:rsidR="00E55EA6">
          <w:rPr>
            <w:noProof/>
            <w:webHidden/>
          </w:rPr>
          <w:fldChar w:fldCharType="separate"/>
        </w:r>
        <w:r w:rsidR="00603714">
          <w:rPr>
            <w:noProof/>
            <w:webHidden/>
          </w:rPr>
          <w:t>21</w:t>
        </w:r>
        <w:r w:rsidR="00E55EA6">
          <w:rPr>
            <w:noProof/>
            <w:webHidden/>
          </w:rPr>
          <w:fldChar w:fldCharType="end"/>
        </w:r>
      </w:hyperlink>
    </w:p>
    <w:p w14:paraId="52D735C0" w14:textId="4658E2E7"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3" w:history="1">
        <w:r w:rsidR="00E55EA6" w:rsidRPr="00D44043">
          <w:rPr>
            <w:rStyle w:val="Hyperlink"/>
            <w:rFonts w:asciiTheme="majorHAnsi" w:hAnsiTheme="majorHAnsi" w:cstheme="majorHAnsi"/>
            <w:b/>
            <w:bCs/>
            <w:noProof/>
          </w:rPr>
          <w:t xml:space="preserve">Figura  11 </w:t>
        </w:r>
        <w:r w:rsidR="00E55EA6" w:rsidRPr="00D44043">
          <w:rPr>
            <w:rStyle w:val="Hyperlink"/>
            <w:rFonts w:asciiTheme="majorHAnsi" w:hAnsiTheme="majorHAnsi" w:cstheme="majorHAnsi"/>
            <w:noProof/>
          </w:rPr>
          <w:t>Incidencia del río y su cauce</w:t>
        </w:r>
        <w:r w:rsidR="00E55EA6">
          <w:rPr>
            <w:noProof/>
            <w:webHidden/>
          </w:rPr>
          <w:tab/>
        </w:r>
        <w:r w:rsidR="00E55EA6">
          <w:rPr>
            <w:noProof/>
            <w:webHidden/>
          </w:rPr>
          <w:fldChar w:fldCharType="begin"/>
        </w:r>
        <w:r w:rsidR="00E55EA6">
          <w:rPr>
            <w:noProof/>
            <w:webHidden/>
          </w:rPr>
          <w:instrText xml:space="preserve"> PAGEREF _Toc176910703 \h </w:instrText>
        </w:r>
        <w:r w:rsidR="00E55EA6">
          <w:rPr>
            <w:noProof/>
            <w:webHidden/>
          </w:rPr>
        </w:r>
        <w:r w:rsidR="00E55EA6">
          <w:rPr>
            <w:noProof/>
            <w:webHidden/>
          </w:rPr>
          <w:fldChar w:fldCharType="separate"/>
        </w:r>
        <w:r w:rsidR="00603714">
          <w:rPr>
            <w:noProof/>
            <w:webHidden/>
          </w:rPr>
          <w:t>22</w:t>
        </w:r>
        <w:r w:rsidR="00E55EA6">
          <w:rPr>
            <w:noProof/>
            <w:webHidden/>
          </w:rPr>
          <w:fldChar w:fldCharType="end"/>
        </w:r>
      </w:hyperlink>
    </w:p>
    <w:p w14:paraId="2535F772" w14:textId="7EC6FBE1"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4" w:history="1">
        <w:r w:rsidR="00E55EA6" w:rsidRPr="00D44043">
          <w:rPr>
            <w:rStyle w:val="Hyperlink"/>
            <w:rFonts w:asciiTheme="majorHAnsi" w:hAnsiTheme="majorHAnsi" w:cstheme="majorHAnsi"/>
            <w:b/>
            <w:bCs/>
            <w:noProof/>
          </w:rPr>
          <w:t xml:space="preserve">Figura  12 </w:t>
        </w:r>
        <w:r w:rsidR="00E55EA6" w:rsidRPr="00D44043">
          <w:rPr>
            <w:rStyle w:val="Hyperlink"/>
            <w:rFonts w:asciiTheme="majorHAnsi" w:hAnsiTheme="majorHAnsi" w:cstheme="majorHAnsi"/>
            <w:noProof/>
          </w:rPr>
          <w:t>Contaminación del parqueadero</w:t>
        </w:r>
        <w:r w:rsidR="00E55EA6">
          <w:rPr>
            <w:noProof/>
            <w:webHidden/>
          </w:rPr>
          <w:tab/>
        </w:r>
        <w:r w:rsidR="00E55EA6">
          <w:rPr>
            <w:noProof/>
            <w:webHidden/>
          </w:rPr>
          <w:fldChar w:fldCharType="begin"/>
        </w:r>
        <w:r w:rsidR="00E55EA6">
          <w:rPr>
            <w:noProof/>
            <w:webHidden/>
          </w:rPr>
          <w:instrText xml:space="preserve"> PAGEREF _Toc176910704 \h </w:instrText>
        </w:r>
        <w:r w:rsidR="00E55EA6">
          <w:rPr>
            <w:noProof/>
            <w:webHidden/>
          </w:rPr>
        </w:r>
        <w:r w:rsidR="00E55EA6">
          <w:rPr>
            <w:noProof/>
            <w:webHidden/>
          </w:rPr>
          <w:fldChar w:fldCharType="separate"/>
        </w:r>
        <w:r w:rsidR="00603714">
          <w:rPr>
            <w:noProof/>
            <w:webHidden/>
          </w:rPr>
          <w:t>23</w:t>
        </w:r>
        <w:r w:rsidR="00E55EA6">
          <w:rPr>
            <w:noProof/>
            <w:webHidden/>
          </w:rPr>
          <w:fldChar w:fldCharType="end"/>
        </w:r>
      </w:hyperlink>
    </w:p>
    <w:p w14:paraId="22628B16" w14:textId="2050A3B6"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5" w:history="1">
        <w:r w:rsidR="00E55EA6" w:rsidRPr="00D44043">
          <w:rPr>
            <w:rStyle w:val="Hyperlink"/>
            <w:rFonts w:asciiTheme="majorHAnsi" w:hAnsiTheme="majorHAnsi" w:cstheme="majorHAnsi"/>
            <w:b/>
            <w:bCs/>
            <w:noProof/>
          </w:rPr>
          <w:t xml:space="preserve">Figura  13 </w:t>
        </w:r>
        <w:r w:rsidR="00E55EA6" w:rsidRPr="00D44043">
          <w:rPr>
            <w:rStyle w:val="Hyperlink"/>
            <w:rFonts w:asciiTheme="majorHAnsi" w:hAnsiTheme="majorHAnsi" w:cstheme="majorHAnsi"/>
            <w:noProof/>
          </w:rPr>
          <w:t>Vendedores ambulantes</w:t>
        </w:r>
        <w:r w:rsidR="00E55EA6" w:rsidRPr="00D44043">
          <w:rPr>
            <w:rStyle w:val="Hyperlink"/>
            <w:rFonts w:asciiTheme="majorHAnsi" w:eastAsia="Calibri" w:hAnsiTheme="majorHAnsi" w:cstheme="majorHAnsi"/>
            <w:noProof/>
          </w:rPr>
          <w:t>.</w:t>
        </w:r>
        <w:r w:rsidR="00E55EA6">
          <w:rPr>
            <w:noProof/>
            <w:webHidden/>
          </w:rPr>
          <w:tab/>
        </w:r>
        <w:r w:rsidR="00E55EA6">
          <w:rPr>
            <w:noProof/>
            <w:webHidden/>
          </w:rPr>
          <w:fldChar w:fldCharType="begin"/>
        </w:r>
        <w:r w:rsidR="00E55EA6">
          <w:rPr>
            <w:noProof/>
            <w:webHidden/>
          </w:rPr>
          <w:instrText xml:space="preserve"> PAGEREF _Toc176910705 \h </w:instrText>
        </w:r>
        <w:r w:rsidR="00E55EA6">
          <w:rPr>
            <w:noProof/>
            <w:webHidden/>
          </w:rPr>
        </w:r>
        <w:r w:rsidR="00E55EA6">
          <w:rPr>
            <w:noProof/>
            <w:webHidden/>
          </w:rPr>
          <w:fldChar w:fldCharType="separate"/>
        </w:r>
        <w:r w:rsidR="00603714">
          <w:rPr>
            <w:noProof/>
            <w:webHidden/>
          </w:rPr>
          <w:t>23</w:t>
        </w:r>
        <w:r w:rsidR="00E55EA6">
          <w:rPr>
            <w:noProof/>
            <w:webHidden/>
          </w:rPr>
          <w:fldChar w:fldCharType="end"/>
        </w:r>
      </w:hyperlink>
    </w:p>
    <w:p w14:paraId="397E8716" w14:textId="6FCF8026"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6" w:history="1">
        <w:r w:rsidR="00E55EA6" w:rsidRPr="00D44043">
          <w:rPr>
            <w:rStyle w:val="Hyperlink"/>
            <w:rFonts w:asciiTheme="majorHAnsi" w:hAnsiTheme="majorHAnsi" w:cstheme="majorHAnsi"/>
            <w:b/>
            <w:bCs/>
            <w:noProof/>
          </w:rPr>
          <w:t xml:space="preserve">Figura  14 </w:t>
        </w:r>
        <w:r w:rsidR="00E55EA6" w:rsidRPr="00D44043">
          <w:rPr>
            <w:rStyle w:val="Hyperlink"/>
            <w:rFonts w:asciiTheme="majorHAnsi" w:hAnsiTheme="majorHAnsi" w:cstheme="majorHAnsi"/>
            <w:noProof/>
          </w:rPr>
          <w:t>Formulación metodológica (Árbol de causa y efecto)</w:t>
        </w:r>
        <w:r w:rsidR="00E55EA6">
          <w:rPr>
            <w:noProof/>
            <w:webHidden/>
          </w:rPr>
          <w:tab/>
        </w:r>
        <w:r w:rsidR="00E55EA6">
          <w:rPr>
            <w:noProof/>
            <w:webHidden/>
          </w:rPr>
          <w:fldChar w:fldCharType="begin"/>
        </w:r>
        <w:r w:rsidR="00E55EA6">
          <w:rPr>
            <w:noProof/>
            <w:webHidden/>
          </w:rPr>
          <w:instrText xml:space="preserve"> PAGEREF _Toc176910706 \h </w:instrText>
        </w:r>
        <w:r w:rsidR="00E55EA6">
          <w:rPr>
            <w:noProof/>
            <w:webHidden/>
          </w:rPr>
        </w:r>
        <w:r w:rsidR="00E55EA6">
          <w:rPr>
            <w:noProof/>
            <w:webHidden/>
          </w:rPr>
          <w:fldChar w:fldCharType="separate"/>
        </w:r>
        <w:r w:rsidR="00603714">
          <w:rPr>
            <w:noProof/>
            <w:webHidden/>
          </w:rPr>
          <w:t>27</w:t>
        </w:r>
        <w:r w:rsidR="00E55EA6">
          <w:rPr>
            <w:noProof/>
            <w:webHidden/>
          </w:rPr>
          <w:fldChar w:fldCharType="end"/>
        </w:r>
      </w:hyperlink>
    </w:p>
    <w:p w14:paraId="46112465" w14:textId="338C9E71"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707" w:history="1">
        <w:r w:rsidR="00E55EA6" w:rsidRPr="00D44043">
          <w:rPr>
            <w:rStyle w:val="Hyperlink"/>
            <w:rFonts w:asciiTheme="majorHAnsi" w:hAnsiTheme="majorHAnsi" w:cstheme="majorHAnsi"/>
            <w:b/>
            <w:bCs/>
            <w:noProof/>
          </w:rPr>
          <w:t xml:space="preserve">Figura  15 </w:t>
        </w:r>
        <w:r w:rsidR="00E55EA6" w:rsidRPr="00D44043">
          <w:rPr>
            <w:rStyle w:val="Hyperlink"/>
            <w:rFonts w:asciiTheme="majorHAnsi" w:hAnsiTheme="majorHAnsi" w:cstheme="majorHAnsi"/>
            <w:noProof/>
          </w:rPr>
          <w:t>Malecón calderitas</w:t>
        </w:r>
        <w:r w:rsidR="00E55EA6">
          <w:rPr>
            <w:noProof/>
            <w:webHidden/>
          </w:rPr>
          <w:tab/>
        </w:r>
        <w:r w:rsidR="00E55EA6">
          <w:rPr>
            <w:noProof/>
            <w:webHidden/>
          </w:rPr>
          <w:fldChar w:fldCharType="begin"/>
        </w:r>
        <w:r w:rsidR="00E55EA6">
          <w:rPr>
            <w:noProof/>
            <w:webHidden/>
          </w:rPr>
          <w:instrText xml:space="preserve"> PAGEREF _Toc176910707 \h </w:instrText>
        </w:r>
        <w:r w:rsidR="00E55EA6">
          <w:rPr>
            <w:noProof/>
            <w:webHidden/>
          </w:rPr>
        </w:r>
        <w:r w:rsidR="00E55EA6">
          <w:rPr>
            <w:noProof/>
            <w:webHidden/>
          </w:rPr>
          <w:fldChar w:fldCharType="separate"/>
        </w:r>
        <w:r w:rsidR="00603714">
          <w:rPr>
            <w:noProof/>
            <w:webHidden/>
          </w:rPr>
          <w:t>30</w:t>
        </w:r>
        <w:r w:rsidR="00E55EA6">
          <w:rPr>
            <w:noProof/>
            <w:webHidden/>
          </w:rPr>
          <w:fldChar w:fldCharType="end"/>
        </w:r>
      </w:hyperlink>
    </w:p>
    <w:p w14:paraId="1AAE0285" w14:textId="197710B8" w:rsidR="00E55EA6" w:rsidRDefault="002B6CA9">
      <w:pPr>
        <w:pStyle w:val="TableofFigures"/>
        <w:tabs>
          <w:tab w:val="right" w:leader="dot" w:pos="9350"/>
        </w:tabs>
        <w:rPr>
          <w:noProof/>
        </w:rPr>
      </w:pPr>
      <w:hyperlink w:anchor="_Toc176910708" w:history="1">
        <w:r w:rsidR="00E55EA6" w:rsidRPr="00D44043">
          <w:rPr>
            <w:rStyle w:val="Hyperlink"/>
            <w:rFonts w:asciiTheme="majorHAnsi" w:hAnsiTheme="majorHAnsi" w:cstheme="majorHAnsi"/>
            <w:b/>
            <w:bCs/>
            <w:noProof/>
          </w:rPr>
          <w:t xml:space="preserve">Figura  16 </w:t>
        </w:r>
        <w:r w:rsidR="007B227B">
          <w:rPr>
            <w:rFonts w:asciiTheme="majorHAnsi" w:hAnsiTheme="majorHAnsi" w:cstheme="majorHAnsi"/>
            <w:color w:val="000000" w:themeColor="text1"/>
            <w:szCs w:val="22"/>
          </w:rPr>
          <w:t>Malecón Mompox</w:t>
        </w:r>
        <w:r w:rsidR="00E55EA6">
          <w:rPr>
            <w:noProof/>
            <w:webHidden/>
          </w:rPr>
          <w:tab/>
        </w:r>
        <w:r w:rsidR="007B227B">
          <w:rPr>
            <w:noProof/>
            <w:webHidden/>
          </w:rPr>
          <w:t>31</w:t>
        </w:r>
      </w:hyperlink>
    </w:p>
    <w:p w14:paraId="7776363E" w14:textId="6D5D1817" w:rsidR="00CC1F3C" w:rsidRDefault="00CC1F3C" w:rsidP="00CC1F3C">
      <w:pPr>
        <w:pStyle w:val="TableofFigures"/>
        <w:tabs>
          <w:tab w:val="right" w:leader="dot" w:pos="9350"/>
        </w:tabs>
        <w:rPr>
          <w:rFonts w:eastAsiaTheme="minorEastAsia" w:cstheme="minorBidi"/>
          <w:noProof/>
          <w:kern w:val="2"/>
          <w:szCs w:val="22"/>
          <w:lang w:eastAsia="es-CO"/>
          <w14:ligatures w14:val="standardContextual"/>
        </w:rPr>
      </w:pPr>
      <w:r>
        <w:fldChar w:fldCharType="begin"/>
      </w:r>
      <w:r>
        <w:instrText xml:space="preserve"> TOC \h \z \c "Figura " </w:instrText>
      </w:r>
      <w:r>
        <w:fldChar w:fldCharType="separate"/>
      </w:r>
      <w:hyperlink w:anchor="_Toc176910693" w:history="1">
        <w:r>
          <w:rPr>
            <w:rStyle w:val="Hyperlink"/>
            <w:rFonts w:asciiTheme="majorHAnsi" w:hAnsiTheme="majorHAnsi" w:cstheme="majorHAnsi"/>
            <w:b/>
            <w:bCs/>
            <w:noProof/>
          </w:rPr>
          <w:t>Figura  17</w:t>
        </w:r>
        <w:r w:rsidR="007B227B" w:rsidRPr="007B227B">
          <w:rPr>
            <w:rFonts w:asciiTheme="majorHAnsi" w:hAnsiTheme="majorHAnsi" w:cstheme="majorHAnsi"/>
            <w:color w:val="000000" w:themeColor="text1"/>
            <w:szCs w:val="22"/>
          </w:rPr>
          <w:t xml:space="preserve"> </w:t>
        </w:r>
        <w:r w:rsidR="007B227B">
          <w:rPr>
            <w:rFonts w:asciiTheme="majorHAnsi" w:hAnsiTheme="majorHAnsi" w:cstheme="majorHAnsi"/>
            <w:color w:val="000000" w:themeColor="text1"/>
            <w:szCs w:val="22"/>
          </w:rPr>
          <w:t>Análisis General de Girardot</w:t>
        </w:r>
        <w:r>
          <w:rPr>
            <w:noProof/>
            <w:webHidden/>
          </w:rPr>
          <w:tab/>
        </w:r>
        <w:r w:rsidR="007B227B">
          <w:rPr>
            <w:noProof/>
            <w:webHidden/>
          </w:rPr>
          <w:t>34</w:t>
        </w:r>
      </w:hyperlink>
    </w:p>
    <w:p w14:paraId="0D0BF04C" w14:textId="0DDFC474"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4" w:history="1">
        <w:r w:rsidR="00CC1F3C">
          <w:rPr>
            <w:rStyle w:val="Hyperlink"/>
            <w:rFonts w:asciiTheme="majorHAnsi" w:hAnsiTheme="majorHAnsi" w:cstheme="majorHAnsi"/>
            <w:b/>
            <w:bCs/>
            <w:noProof/>
          </w:rPr>
          <w:t>Figura  18</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color w:val="000000" w:themeColor="text1"/>
            <w:szCs w:val="22"/>
          </w:rPr>
          <w:t>Análisis De comuna 1 de Girardot</w:t>
        </w:r>
        <w:r w:rsidR="00CC1F3C">
          <w:rPr>
            <w:noProof/>
            <w:webHidden/>
          </w:rPr>
          <w:tab/>
        </w:r>
        <w:r w:rsidR="007B227B">
          <w:rPr>
            <w:noProof/>
            <w:webHidden/>
          </w:rPr>
          <w:t>35</w:t>
        </w:r>
      </w:hyperlink>
    </w:p>
    <w:p w14:paraId="1E0E4C2F" w14:textId="0E63FECA"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5" w:history="1">
        <w:r w:rsidR="00CC1F3C">
          <w:rPr>
            <w:rStyle w:val="Hyperlink"/>
            <w:rFonts w:asciiTheme="majorHAnsi" w:hAnsiTheme="majorHAnsi" w:cstheme="majorHAnsi"/>
            <w:b/>
            <w:bCs/>
            <w:noProof/>
          </w:rPr>
          <w:t>Figura  19</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color w:val="000000" w:themeColor="text1"/>
            <w:szCs w:val="22"/>
          </w:rPr>
          <w:t>Análisis De comuna 2 de Girardot</w:t>
        </w:r>
        <w:r w:rsidR="00CC1F3C">
          <w:rPr>
            <w:noProof/>
            <w:webHidden/>
          </w:rPr>
          <w:tab/>
        </w:r>
        <w:r w:rsidR="007B227B">
          <w:rPr>
            <w:noProof/>
            <w:webHidden/>
          </w:rPr>
          <w:t>36</w:t>
        </w:r>
      </w:hyperlink>
    </w:p>
    <w:p w14:paraId="258D5FDF" w14:textId="407394E6"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6" w:history="1">
        <w:r w:rsidR="00CC1F3C">
          <w:rPr>
            <w:rStyle w:val="Hyperlink"/>
            <w:rFonts w:asciiTheme="majorHAnsi" w:hAnsiTheme="majorHAnsi" w:cstheme="majorHAnsi"/>
            <w:b/>
            <w:bCs/>
            <w:noProof/>
          </w:rPr>
          <w:t>Figura  20</w:t>
        </w:r>
        <w:r w:rsidR="007B227B" w:rsidRPr="007B227B">
          <w:rPr>
            <w:rFonts w:asciiTheme="majorHAnsi" w:hAnsiTheme="majorHAnsi" w:cstheme="majorHAnsi"/>
            <w:color w:val="000000" w:themeColor="text1"/>
            <w:szCs w:val="22"/>
          </w:rPr>
          <w:t xml:space="preserve"> </w:t>
        </w:r>
        <w:r w:rsidR="007B227B">
          <w:rPr>
            <w:rFonts w:asciiTheme="majorHAnsi" w:hAnsiTheme="majorHAnsi" w:cstheme="majorHAnsi"/>
            <w:color w:val="000000" w:themeColor="text1"/>
            <w:szCs w:val="22"/>
          </w:rPr>
          <w:t>Análisis De comuna 3 de Girardot</w:t>
        </w:r>
        <w:r w:rsidR="00CC1F3C">
          <w:rPr>
            <w:noProof/>
            <w:webHidden/>
          </w:rPr>
          <w:tab/>
        </w:r>
        <w:r w:rsidR="007B227B">
          <w:rPr>
            <w:noProof/>
            <w:webHidden/>
          </w:rPr>
          <w:t>36</w:t>
        </w:r>
      </w:hyperlink>
    </w:p>
    <w:p w14:paraId="3BA3BBB7" w14:textId="400086CA"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7" w:history="1">
        <w:r w:rsidR="00CC1F3C">
          <w:rPr>
            <w:rStyle w:val="Hyperlink"/>
            <w:rFonts w:asciiTheme="majorHAnsi" w:hAnsiTheme="majorHAnsi" w:cstheme="majorHAnsi"/>
            <w:b/>
            <w:bCs/>
            <w:noProof/>
          </w:rPr>
          <w:t>Figura  21</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color w:val="000000" w:themeColor="text1"/>
            <w:szCs w:val="22"/>
          </w:rPr>
          <w:t>Ubicación del proyecto</w:t>
        </w:r>
        <w:r w:rsidR="00CC1F3C">
          <w:rPr>
            <w:noProof/>
            <w:webHidden/>
          </w:rPr>
          <w:tab/>
        </w:r>
        <w:r w:rsidR="007B227B">
          <w:rPr>
            <w:noProof/>
            <w:webHidden/>
          </w:rPr>
          <w:t>41</w:t>
        </w:r>
      </w:hyperlink>
    </w:p>
    <w:p w14:paraId="13651CD2" w14:textId="4939F140"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8" w:history="1">
        <w:r w:rsidR="00CC1F3C">
          <w:rPr>
            <w:rStyle w:val="Hyperlink"/>
            <w:rFonts w:asciiTheme="majorHAnsi" w:hAnsiTheme="majorHAnsi" w:cstheme="majorHAnsi"/>
            <w:b/>
            <w:bCs/>
            <w:noProof/>
          </w:rPr>
          <w:t>Figura 22</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color w:val="000000" w:themeColor="text1"/>
            <w:szCs w:val="22"/>
          </w:rPr>
          <w:t>Diagnostico del área conurbana</w:t>
        </w:r>
        <w:r w:rsidR="00CC1F3C">
          <w:rPr>
            <w:noProof/>
            <w:webHidden/>
          </w:rPr>
          <w:tab/>
        </w:r>
        <w:r w:rsidR="007B227B">
          <w:rPr>
            <w:noProof/>
            <w:webHidden/>
          </w:rPr>
          <w:t>42</w:t>
        </w:r>
      </w:hyperlink>
    </w:p>
    <w:p w14:paraId="290F66C1" w14:textId="2F6C80E9"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699" w:history="1">
        <w:r w:rsidR="00CC1F3C" w:rsidRPr="00D44043">
          <w:rPr>
            <w:rStyle w:val="Hyperlink"/>
            <w:noProof/>
          </w:rPr>
          <w:t>Fi</w:t>
        </w:r>
        <w:r w:rsidR="00CC1F3C">
          <w:rPr>
            <w:rStyle w:val="Hyperlink"/>
            <w:rFonts w:asciiTheme="majorHAnsi" w:hAnsiTheme="majorHAnsi" w:cstheme="majorHAnsi"/>
            <w:b/>
            <w:bCs/>
            <w:noProof/>
          </w:rPr>
          <w:t>gura  23</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color w:val="000000" w:themeColor="text1"/>
            <w:szCs w:val="22"/>
          </w:rPr>
          <w:t>Diagnostico General</w:t>
        </w:r>
        <w:r w:rsidR="00CC1F3C">
          <w:rPr>
            <w:noProof/>
            <w:webHidden/>
          </w:rPr>
          <w:tab/>
        </w:r>
        <w:r w:rsidR="007B227B">
          <w:rPr>
            <w:noProof/>
            <w:webHidden/>
          </w:rPr>
          <w:t>43</w:t>
        </w:r>
      </w:hyperlink>
    </w:p>
    <w:p w14:paraId="4EE5B202" w14:textId="10B09984"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0" w:history="1">
        <w:r w:rsidR="00CC1F3C">
          <w:rPr>
            <w:rStyle w:val="Hyperlink"/>
            <w:rFonts w:asciiTheme="majorHAnsi" w:hAnsiTheme="majorHAnsi" w:cstheme="majorHAnsi"/>
            <w:b/>
            <w:bCs/>
            <w:noProof/>
          </w:rPr>
          <w:t>Figura  24</w:t>
        </w:r>
        <w:r w:rsidR="00CC1F3C" w:rsidRPr="00D44043">
          <w:rPr>
            <w:rStyle w:val="Hyperlink"/>
            <w:rFonts w:asciiTheme="majorHAnsi" w:hAnsiTheme="majorHAnsi" w:cstheme="majorHAnsi"/>
            <w:b/>
            <w:bCs/>
            <w:noProof/>
          </w:rPr>
          <w:t xml:space="preserve"> </w:t>
        </w:r>
        <w:r w:rsidR="007B227B">
          <w:rPr>
            <w:rFonts w:asciiTheme="majorHAnsi" w:hAnsiTheme="majorHAnsi" w:cstheme="majorHAnsi"/>
            <w:bCs/>
            <w:iCs/>
            <w:color w:val="000000" w:themeColor="text1"/>
            <w:szCs w:val="22"/>
          </w:rPr>
          <w:t>Relación de lugares importantes</w:t>
        </w:r>
        <w:r w:rsidR="00CC1F3C">
          <w:rPr>
            <w:noProof/>
            <w:webHidden/>
          </w:rPr>
          <w:tab/>
        </w:r>
        <w:r w:rsidR="007769A3">
          <w:rPr>
            <w:noProof/>
            <w:webHidden/>
          </w:rPr>
          <w:t>24</w:t>
        </w:r>
      </w:hyperlink>
    </w:p>
    <w:p w14:paraId="5CEAE3E5" w14:textId="20457282"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1" w:history="1">
        <w:r w:rsidR="00CC1F3C">
          <w:rPr>
            <w:rStyle w:val="Hyperlink"/>
            <w:rFonts w:asciiTheme="majorHAnsi" w:hAnsiTheme="majorHAnsi" w:cstheme="majorHAnsi"/>
            <w:b/>
            <w:bCs/>
            <w:noProof/>
          </w:rPr>
          <w:t>Figura  25</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Diagnostico comuna 1</w:t>
        </w:r>
        <w:r w:rsidR="00CC1F3C">
          <w:rPr>
            <w:noProof/>
            <w:webHidden/>
          </w:rPr>
          <w:tab/>
        </w:r>
        <w:r w:rsidR="007769A3">
          <w:rPr>
            <w:noProof/>
            <w:webHidden/>
          </w:rPr>
          <w:t>25</w:t>
        </w:r>
      </w:hyperlink>
    </w:p>
    <w:p w14:paraId="3A35BAFB" w14:textId="45C8FC2A"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2" w:history="1">
        <w:r w:rsidR="00CC1F3C" w:rsidRPr="00D44043">
          <w:rPr>
            <w:rStyle w:val="Hyperlink"/>
            <w:rFonts w:asciiTheme="majorHAnsi" w:hAnsiTheme="majorHAnsi" w:cstheme="majorHAnsi"/>
            <w:b/>
            <w:bCs/>
            <w:noProof/>
          </w:rPr>
          <w:t>Figura</w:t>
        </w:r>
        <w:r w:rsidR="00CC1F3C">
          <w:rPr>
            <w:rStyle w:val="Hyperlink"/>
            <w:rFonts w:asciiTheme="majorHAnsi" w:hAnsiTheme="majorHAnsi" w:cstheme="majorHAnsi"/>
            <w:b/>
            <w:bCs/>
            <w:noProof/>
          </w:rPr>
          <w:t xml:space="preserve">  26</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Diagnostico comuna 2</w:t>
        </w:r>
        <w:r w:rsidR="00CC1F3C">
          <w:rPr>
            <w:noProof/>
            <w:webHidden/>
          </w:rPr>
          <w:tab/>
        </w:r>
        <w:r w:rsidR="007769A3">
          <w:rPr>
            <w:noProof/>
            <w:webHidden/>
          </w:rPr>
          <w:t>26</w:t>
        </w:r>
      </w:hyperlink>
    </w:p>
    <w:p w14:paraId="3A531383" w14:textId="05D8DF3A"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3" w:history="1">
        <w:r w:rsidR="00CC1F3C">
          <w:rPr>
            <w:rStyle w:val="Hyperlink"/>
            <w:rFonts w:asciiTheme="majorHAnsi" w:hAnsiTheme="majorHAnsi" w:cstheme="majorHAnsi"/>
            <w:b/>
            <w:bCs/>
            <w:noProof/>
          </w:rPr>
          <w:t>Figura  27</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Diagnostico Actual intervención</w:t>
        </w:r>
        <w:r w:rsidR="00CC1F3C">
          <w:rPr>
            <w:noProof/>
            <w:webHidden/>
          </w:rPr>
          <w:tab/>
        </w:r>
        <w:r w:rsidR="007769A3">
          <w:rPr>
            <w:noProof/>
            <w:webHidden/>
          </w:rPr>
          <w:t>27</w:t>
        </w:r>
      </w:hyperlink>
    </w:p>
    <w:p w14:paraId="20206AC0" w14:textId="71DFAC59"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4" w:history="1">
        <w:r w:rsidR="00CC1F3C">
          <w:rPr>
            <w:rStyle w:val="Hyperlink"/>
            <w:rFonts w:asciiTheme="majorHAnsi" w:hAnsiTheme="majorHAnsi" w:cstheme="majorHAnsi"/>
            <w:b/>
            <w:bCs/>
            <w:noProof/>
          </w:rPr>
          <w:t>Figura  28</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Diagnostico Actual estructuras urbanas</w:t>
        </w:r>
        <w:r w:rsidR="00CC1F3C">
          <w:rPr>
            <w:noProof/>
            <w:webHidden/>
          </w:rPr>
          <w:tab/>
        </w:r>
        <w:r w:rsidR="00CC1F3C">
          <w:rPr>
            <w:noProof/>
            <w:webHidden/>
          </w:rPr>
          <w:fldChar w:fldCharType="begin"/>
        </w:r>
        <w:r w:rsidR="00CC1F3C">
          <w:rPr>
            <w:noProof/>
            <w:webHidden/>
          </w:rPr>
          <w:instrText xml:space="preserve"> PAGEREF _Toc176910704 \h </w:instrText>
        </w:r>
        <w:r w:rsidR="00CC1F3C">
          <w:rPr>
            <w:noProof/>
            <w:webHidden/>
          </w:rPr>
        </w:r>
        <w:r w:rsidR="00CC1F3C">
          <w:rPr>
            <w:noProof/>
            <w:webHidden/>
          </w:rPr>
          <w:fldChar w:fldCharType="separate"/>
        </w:r>
        <w:r w:rsidR="00CC1F3C">
          <w:rPr>
            <w:noProof/>
            <w:webHidden/>
          </w:rPr>
          <w:t>2</w:t>
        </w:r>
        <w:r w:rsidR="007769A3">
          <w:rPr>
            <w:noProof/>
            <w:webHidden/>
          </w:rPr>
          <w:t>8</w:t>
        </w:r>
        <w:r w:rsidR="00CC1F3C">
          <w:rPr>
            <w:noProof/>
            <w:webHidden/>
          </w:rPr>
          <w:fldChar w:fldCharType="end"/>
        </w:r>
      </w:hyperlink>
    </w:p>
    <w:p w14:paraId="16ABF948" w14:textId="50CE4989"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5" w:history="1">
        <w:r w:rsidR="00CC1F3C">
          <w:rPr>
            <w:rStyle w:val="Hyperlink"/>
            <w:rFonts w:asciiTheme="majorHAnsi" w:hAnsiTheme="majorHAnsi" w:cstheme="majorHAnsi"/>
            <w:b/>
            <w:bCs/>
            <w:noProof/>
          </w:rPr>
          <w:t>Figura  29</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Desarrollo sostenible</w:t>
        </w:r>
        <w:r w:rsidR="00CC1F3C">
          <w:rPr>
            <w:noProof/>
            <w:webHidden/>
          </w:rPr>
          <w:tab/>
        </w:r>
        <w:r w:rsidR="007769A3">
          <w:rPr>
            <w:noProof/>
            <w:webHidden/>
          </w:rPr>
          <w:t>50</w:t>
        </w:r>
      </w:hyperlink>
    </w:p>
    <w:p w14:paraId="5E86F51A" w14:textId="64613DC3"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6" w:history="1">
        <w:r w:rsidR="00CC1F3C">
          <w:rPr>
            <w:rStyle w:val="Hyperlink"/>
            <w:rFonts w:asciiTheme="majorHAnsi" w:hAnsiTheme="majorHAnsi" w:cstheme="majorHAnsi"/>
            <w:b/>
            <w:bCs/>
            <w:noProof/>
          </w:rPr>
          <w:t xml:space="preserve">Figura  30 </w:t>
        </w:r>
        <w:r w:rsidR="00CC1F3C" w:rsidRPr="00D44043">
          <w:rPr>
            <w:rStyle w:val="Hyperlink"/>
            <w:rFonts w:asciiTheme="majorHAnsi" w:hAnsiTheme="majorHAnsi" w:cstheme="majorHAnsi"/>
            <w:noProof/>
          </w:rPr>
          <w:t>F</w:t>
        </w:r>
        <w:r w:rsidR="007769A3" w:rsidRPr="007769A3">
          <w:rPr>
            <w:rFonts w:asciiTheme="majorHAnsi" w:hAnsiTheme="majorHAnsi" w:cstheme="majorHAnsi"/>
            <w:bCs/>
            <w:iCs/>
            <w:color w:val="000000" w:themeColor="text1"/>
            <w:szCs w:val="22"/>
          </w:rPr>
          <w:t xml:space="preserve"> </w:t>
        </w:r>
        <w:r w:rsidR="007769A3">
          <w:rPr>
            <w:rFonts w:asciiTheme="majorHAnsi" w:hAnsiTheme="majorHAnsi" w:cstheme="majorHAnsi"/>
            <w:bCs/>
            <w:iCs/>
            <w:color w:val="000000" w:themeColor="text1"/>
            <w:szCs w:val="22"/>
          </w:rPr>
          <w:t xml:space="preserve">Implantación zona </w:t>
        </w:r>
        <w:r w:rsidR="007769A3" w:rsidRPr="006C0337">
          <w:rPr>
            <w:noProof/>
          </w:rPr>
          <w:t xml:space="preserve"> </w:t>
        </w:r>
        <w:r w:rsidR="00CC1F3C">
          <w:rPr>
            <w:noProof/>
            <w:webHidden/>
          </w:rPr>
          <w:tab/>
        </w:r>
        <w:r w:rsidR="007769A3">
          <w:rPr>
            <w:noProof/>
            <w:webHidden/>
          </w:rPr>
          <w:t>51</w:t>
        </w:r>
      </w:hyperlink>
    </w:p>
    <w:p w14:paraId="7A75DE41" w14:textId="25455947"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7" w:history="1">
        <w:r w:rsidR="00CC1F3C">
          <w:rPr>
            <w:rStyle w:val="Hyperlink"/>
            <w:rFonts w:asciiTheme="majorHAnsi" w:hAnsiTheme="majorHAnsi" w:cstheme="majorHAnsi"/>
            <w:b/>
            <w:bCs/>
            <w:noProof/>
          </w:rPr>
          <w:t>Figura  31</w:t>
        </w:r>
        <w:r w:rsidR="007769A3" w:rsidRPr="007769A3">
          <w:rPr>
            <w:rFonts w:asciiTheme="majorHAnsi" w:hAnsiTheme="majorHAnsi" w:cstheme="majorHAnsi"/>
            <w:bCs/>
            <w:iCs/>
            <w:color w:val="000000" w:themeColor="text1"/>
            <w:szCs w:val="22"/>
          </w:rPr>
          <w:t xml:space="preserve"> </w:t>
        </w:r>
        <w:r w:rsidR="007769A3">
          <w:rPr>
            <w:rFonts w:asciiTheme="majorHAnsi" w:hAnsiTheme="majorHAnsi" w:cstheme="majorHAnsi"/>
            <w:bCs/>
            <w:iCs/>
            <w:color w:val="000000" w:themeColor="text1"/>
            <w:szCs w:val="22"/>
          </w:rPr>
          <w:t xml:space="preserve">Principios ordenadores </w:t>
        </w:r>
        <w:r w:rsidR="007769A3" w:rsidRPr="006C0337">
          <w:rPr>
            <w:noProof/>
          </w:rPr>
          <w:t xml:space="preserve"> </w:t>
        </w:r>
        <w:r w:rsidR="00CC1F3C">
          <w:rPr>
            <w:noProof/>
            <w:webHidden/>
          </w:rPr>
          <w:tab/>
        </w:r>
        <w:r w:rsidR="007769A3">
          <w:rPr>
            <w:noProof/>
            <w:webHidden/>
          </w:rPr>
          <w:t>52</w:t>
        </w:r>
      </w:hyperlink>
    </w:p>
    <w:p w14:paraId="16DC4E77" w14:textId="3E054989"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8" w:history="1">
        <w:r w:rsidR="00CC1F3C">
          <w:rPr>
            <w:rStyle w:val="Hyperlink"/>
            <w:rFonts w:asciiTheme="majorHAnsi" w:hAnsiTheme="majorHAnsi" w:cstheme="majorHAnsi"/>
            <w:b/>
            <w:bCs/>
            <w:noProof/>
          </w:rPr>
          <w:t>Figura  32</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Llenos y vacíos </w:t>
        </w:r>
        <w:r w:rsidR="007769A3" w:rsidRPr="006C0337">
          <w:rPr>
            <w:noProof/>
          </w:rPr>
          <w:t xml:space="preserve"> </w:t>
        </w:r>
        <w:r w:rsidR="00CC1F3C">
          <w:rPr>
            <w:noProof/>
            <w:webHidden/>
          </w:rPr>
          <w:tab/>
        </w:r>
        <w:r w:rsidR="007769A3">
          <w:rPr>
            <w:noProof/>
            <w:webHidden/>
          </w:rPr>
          <w:t>53</w:t>
        </w:r>
      </w:hyperlink>
    </w:p>
    <w:p w14:paraId="701A1B99" w14:textId="6470FBCE" w:rsidR="00CC1F3C" w:rsidRDefault="00CC1F3C" w:rsidP="00CC1F3C">
      <w:pPr>
        <w:pStyle w:val="TableofFigures"/>
        <w:tabs>
          <w:tab w:val="right" w:leader="dot" w:pos="9350"/>
        </w:tabs>
        <w:rPr>
          <w:rFonts w:eastAsiaTheme="minorEastAsia" w:cstheme="minorBidi"/>
          <w:noProof/>
          <w:kern w:val="2"/>
          <w:szCs w:val="22"/>
          <w:lang w:eastAsia="es-CO"/>
          <w14:ligatures w14:val="standardContextual"/>
        </w:rPr>
      </w:pPr>
      <w:r>
        <w:fldChar w:fldCharType="end"/>
      </w:r>
      <w:hyperlink w:anchor="_Toc176910700" w:history="1">
        <w:r>
          <w:rPr>
            <w:rStyle w:val="Hyperlink"/>
            <w:rFonts w:asciiTheme="majorHAnsi" w:hAnsiTheme="majorHAnsi" w:cstheme="majorHAnsi"/>
            <w:b/>
            <w:bCs/>
            <w:noProof/>
          </w:rPr>
          <w:t>Figura  33</w:t>
        </w:r>
        <w:r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Propuesta plazoletas </w:t>
        </w:r>
        <w:r w:rsidR="007769A3" w:rsidRPr="006C0337">
          <w:rPr>
            <w:noProof/>
          </w:rPr>
          <w:t xml:space="preserve"> </w:t>
        </w:r>
        <w:r>
          <w:rPr>
            <w:noProof/>
            <w:webHidden/>
          </w:rPr>
          <w:tab/>
        </w:r>
        <w:r w:rsidR="007769A3">
          <w:rPr>
            <w:noProof/>
            <w:webHidden/>
          </w:rPr>
          <w:t>53</w:t>
        </w:r>
      </w:hyperlink>
    </w:p>
    <w:p w14:paraId="34A1BE95" w14:textId="5F64EF57"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1" w:history="1">
        <w:r w:rsidR="00CC1F3C">
          <w:rPr>
            <w:rStyle w:val="Hyperlink"/>
            <w:rFonts w:asciiTheme="majorHAnsi" w:hAnsiTheme="majorHAnsi" w:cstheme="majorHAnsi"/>
            <w:b/>
            <w:bCs/>
            <w:noProof/>
          </w:rPr>
          <w:t>Figura  34</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Cuadro de zonificación  </w:t>
        </w:r>
        <w:r w:rsidR="007769A3" w:rsidRPr="006C0337">
          <w:rPr>
            <w:noProof/>
          </w:rPr>
          <w:t xml:space="preserve"> </w:t>
        </w:r>
        <w:r w:rsidR="00CC1F3C">
          <w:rPr>
            <w:noProof/>
            <w:webHidden/>
          </w:rPr>
          <w:tab/>
        </w:r>
        <w:r w:rsidR="007769A3">
          <w:rPr>
            <w:noProof/>
            <w:webHidden/>
          </w:rPr>
          <w:t>54</w:t>
        </w:r>
      </w:hyperlink>
    </w:p>
    <w:p w14:paraId="3C1939AA" w14:textId="2F009253"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2" w:history="1">
        <w:r w:rsidR="00CC1F3C" w:rsidRPr="00D44043">
          <w:rPr>
            <w:rStyle w:val="Hyperlink"/>
            <w:rFonts w:asciiTheme="majorHAnsi" w:hAnsiTheme="majorHAnsi" w:cstheme="majorHAnsi"/>
            <w:b/>
            <w:bCs/>
            <w:noProof/>
          </w:rPr>
          <w:t>Figura</w:t>
        </w:r>
        <w:r w:rsidR="00CC1F3C">
          <w:rPr>
            <w:rStyle w:val="Hyperlink"/>
            <w:rFonts w:asciiTheme="majorHAnsi" w:hAnsiTheme="majorHAnsi" w:cstheme="majorHAnsi"/>
            <w:b/>
            <w:bCs/>
            <w:noProof/>
          </w:rPr>
          <w:t xml:space="preserve">  35</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Plano de zonificación  </w:t>
        </w:r>
        <w:r w:rsidR="007769A3" w:rsidRPr="006C0337">
          <w:rPr>
            <w:noProof/>
          </w:rPr>
          <w:t xml:space="preserve"> </w:t>
        </w:r>
        <w:r w:rsidR="00CC1F3C">
          <w:rPr>
            <w:noProof/>
            <w:webHidden/>
          </w:rPr>
          <w:tab/>
        </w:r>
        <w:r w:rsidR="007769A3">
          <w:rPr>
            <w:noProof/>
            <w:webHidden/>
          </w:rPr>
          <w:t>55</w:t>
        </w:r>
      </w:hyperlink>
    </w:p>
    <w:p w14:paraId="2EC5F8F0" w14:textId="128DBE68"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3" w:history="1">
        <w:r w:rsidR="00CC1F3C">
          <w:rPr>
            <w:rStyle w:val="Hyperlink"/>
            <w:rFonts w:asciiTheme="majorHAnsi" w:hAnsiTheme="majorHAnsi" w:cstheme="majorHAnsi"/>
            <w:b/>
            <w:bCs/>
            <w:noProof/>
          </w:rPr>
          <w:t>Figura 36</w:t>
        </w:r>
        <w:r w:rsidR="007769A3" w:rsidRPr="007769A3">
          <w:rPr>
            <w:rFonts w:asciiTheme="majorHAnsi" w:hAnsiTheme="majorHAnsi" w:cstheme="majorHAnsi"/>
            <w:bCs/>
            <w:iCs/>
            <w:color w:val="000000" w:themeColor="text1"/>
            <w:szCs w:val="22"/>
          </w:rPr>
          <w:t xml:space="preserve"> </w:t>
        </w:r>
        <w:r w:rsidR="007769A3">
          <w:rPr>
            <w:rFonts w:asciiTheme="majorHAnsi" w:hAnsiTheme="majorHAnsi" w:cstheme="majorHAnsi"/>
            <w:bCs/>
            <w:iCs/>
            <w:color w:val="000000" w:themeColor="text1"/>
            <w:szCs w:val="22"/>
          </w:rPr>
          <w:t xml:space="preserve">Plano paisajístico Proyecto  </w:t>
        </w:r>
        <w:r w:rsidR="007769A3" w:rsidRPr="006C0337">
          <w:rPr>
            <w:noProof/>
          </w:rPr>
          <w:t xml:space="preserve"> </w:t>
        </w:r>
        <w:r w:rsidR="00CC1F3C">
          <w:rPr>
            <w:noProof/>
            <w:webHidden/>
          </w:rPr>
          <w:tab/>
        </w:r>
        <w:r w:rsidR="007769A3">
          <w:rPr>
            <w:noProof/>
            <w:webHidden/>
          </w:rPr>
          <w:t>56</w:t>
        </w:r>
      </w:hyperlink>
    </w:p>
    <w:p w14:paraId="7BEBE248" w14:textId="0C295F82"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4" w:history="1">
        <w:r w:rsidR="00CC1F3C">
          <w:rPr>
            <w:rStyle w:val="Hyperlink"/>
            <w:rFonts w:asciiTheme="majorHAnsi" w:hAnsiTheme="majorHAnsi" w:cstheme="majorHAnsi"/>
            <w:b/>
            <w:bCs/>
            <w:noProof/>
          </w:rPr>
          <w:t>Figura  37</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Sección  1 muelle y embarcadero  </w:t>
        </w:r>
        <w:r w:rsidR="007769A3" w:rsidRPr="006C0337">
          <w:rPr>
            <w:noProof/>
          </w:rPr>
          <w:t xml:space="preserve"> </w:t>
        </w:r>
        <w:r w:rsidR="00CC1F3C">
          <w:rPr>
            <w:noProof/>
            <w:webHidden/>
          </w:rPr>
          <w:tab/>
        </w:r>
        <w:r w:rsidR="00CC1F3C">
          <w:rPr>
            <w:noProof/>
            <w:webHidden/>
          </w:rPr>
          <w:fldChar w:fldCharType="begin"/>
        </w:r>
        <w:r w:rsidR="00CC1F3C">
          <w:rPr>
            <w:noProof/>
            <w:webHidden/>
          </w:rPr>
          <w:instrText xml:space="preserve"> PAGEREF _Toc176910704 \h </w:instrText>
        </w:r>
        <w:r w:rsidR="00CC1F3C">
          <w:rPr>
            <w:noProof/>
            <w:webHidden/>
          </w:rPr>
        </w:r>
        <w:r w:rsidR="00CC1F3C">
          <w:rPr>
            <w:noProof/>
            <w:webHidden/>
          </w:rPr>
          <w:fldChar w:fldCharType="separate"/>
        </w:r>
        <w:r w:rsidR="007769A3">
          <w:rPr>
            <w:noProof/>
            <w:webHidden/>
          </w:rPr>
          <w:t>57</w:t>
        </w:r>
        <w:r w:rsidR="00CC1F3C">
          <w:rPr>
            <w:noProof/>
            <w:webHidden/>
          </w:rPr>
          <w:fldChar w:fldCharType="end"/>
        </w:r>
      </w:hyperlink>
    </w:p>
    <w:p w14:paraId="2354CEDB" w14:textId="0A3FF18A"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5" w:history="1">
        <w:r w:rsidR="00CC1F3C">
          <w:rPr>
            <w:rStyle w:val="Hyperlink"/>
            <w:rFonts w:asciiTheme="majorHAnsi" w:hAnsiTheme="majorHAnsi" w:cstheme="majorHAnsi"/>
            <w:b/>
            <w:bCs/>
            <w:noProof/>
          </w:rPr>
          <w:t>Figura  38</w:t>
        </w:r>
        <w:r w:rsidR="00CC1F3C" w:rsidRPr="00D44043">
          <w:rPr>
            <w:rStyle w:val="Hyperlink"/>
            <w:rFonts w:asciiTheme="majorHAnsi" w:hAnsiTheme="majorHAnsi" w:cstheme="majorHAnsi"/>
            <w:b/>
            <w:bCs/>
            <w:noProof/>
          </w:rPr>
          <w:t xml:space="preserve"> </w:t>
        </w:r>
        <w:r w:rsidR="007769A3">
          <w:rPr>
            <w:rFonts w:asciiTheme="majorHAnsi" w:hAnsiTheme="majorHAnsi" w:cstheme="majorHAnsi"/>
            <w:bCs/>
            <w:iCs/>
            <w:color w:val="000000" w:themeColor="text1"/>
            <w:szCs w:val="22"/>
          </w:rPr>
          <w:t xml:space="preserve">Sección  2 Bosque natural  </w:t>
        </w:r>
        <w:r w:rsidR="007769A3" w:rsidRPr="006C0337">
          <w:rPr>
            <w:noProof/>
          </w:rPr>
          <w:t xml:space="preserve"> </w:t>
        </w:r>
        <w:r w:rsidR="00CC1F3C" w:rsidRPr="00D44043">
          <w:rPr>
            <w:rStyle w:val="Hyperlink"/>
            <w:rFonts w:asciiTheme="majorHAnsi" w:eastAsia="Calibri" w:hAnsiTheme="majorHAnsi" w:cstheme="majorHAnsi"/>
            <w:noProof/>
          </w:rPr>
          <w:t>.</w:t>
        </w:r>
        <w:r w:rsidR="00CC1F3C">
          <w:rPr>
            <w:noProof/>
            <w:webHidden/>
          </w:rPr>
          <w:tab/>
        </w:r>
        <w:r w:rsidR="00CC1F3C">
          <w:rPr>
            <w:noProof/>
            <w:webHidden/>
          </w:rPr>
          <w:fldChar w:fldCharType="begin"/>
        </w:r>
        <w:r w:rsidR="00CC1F3C">
          <w:rPr>
            <w:noProof/>
            <w:webHidden/>
          </w:rPr>
          <w:instrText xml:space="preserve"> PAGEREF _Toc176910705 \h </w:instrText>
        </w:r>
        <w:r w:rsidR="00CC1F3C">
          <w:rPr>
            <w:noProof/>
            <w:webHidden/>
          </w:rPr>
        </w:r>
        <w:r w:rsidR="00CC1F3C">
          <w:rPr>
            <w:noProof/>
            <w:webHidden/>
          </w:rPr>
          <w:fldChar w:fldCharType="separate"/>
        </w:r>
        <w:r w:rsidR="007769A3">
          <w:rPr>
            <w:noProof/>
            <w:webHidden/>
          </w:rPr>
          <w:t>58</w:t>
        </w:r>
        <w:r w:rsidR="00CC1F3C">
          <w:rPr>
            <w:noProof/>
            <w:webHidden/>
          </w:rPr>
          <w:fldChar w:fldCharType="end"/>
        </w:r>
      </w:hyperlink>
    </w:p>
    <w:p w14:paraId="07907437" w14:textId="40C31755"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6" w:history="1">
        <w:r w:rsidR="00CC1F3C">
          <w:rPr>
            <w:rStyle w:val="Hyperlink"/>
            <w:rFonts w:asciiTheme="majorHAnsi" w:hAnsiTheme="majorHAnsi" w:cstheme="majorHAnsi"/>
            <w:b/>
            <w:bCs/>
            <w:noProof/>
          </w:rPr>
          <w:t xml:space="preserve">Figura  39 </w:t>
        </w:r>
        <w:r w:rsidR="00CC1F3C">
          <w:rPr>
            <w:rFonts w:asciiTheme="majorHAnsi" w:hAnsiTheme="majorHAnsi" w:cstheme="majorHAnsi"/>
            <w:bCs/>
            <w:iCs/>
            <w:color w:val="000000" w:themeColor="text1"/>
            <w:szCs w:val="22"/>
          </w:rPr>
          <w:t>Vista general Proyecto</w:t>
        </w:r>
        <w:r w:rsidR="00CC1F3C">
          <w:rPr>
            <w:noProof/>
            <w:webHidden/>
          </w:rPr>
          <w:tab/>
        </w:r>
        <w:r w:rsidR="00CC1F3C">
          <w:rPr>
            <w:noProof/>
            <w:webHidden/>
          </w:rPr>
          <w:fldChar w:fldCharType="begin"/>
        </w:r>
        <w:r w:rsidR="00CC1F3C">
          <w:rPr>
            <w:noProof/>
            <w:webHidden/>
          </w:rPr>
          <w:instrText xml:space="preserve"> PAGEREF _Toc176910706 \h </w:instrText>
        </w:r>
        <w:r w:rsidR="00CC1F3C">
          <w:rPr>
            <w:noProof/>
            <w:webHidden/>
          </w:rPr>
        </w:r>
        <w:r w:rsidR="00CC1F3C">
          <w:rPr>
            <w:noProof/>
            <w:webHidden/>
          </w:rPr>
          <w:fldChar w:fldCharType="separate"/>
        </w:r>
        <w:r w:rsidR="00CC1F3C">
          <w:rPr>
            <w:noProof/>
            <w:webHidden/>
          </w:rPr>
          <w:t>59</w:t>
        </w:r>
        <w:r w:rsidR="00CC1F3C">
          <w:rPr>
            <w:noProof/>
            <w:webHidden/>
          </w:rPr>
          <w:fldChar w:fldCharType="end"/>
        </w:r>
      </w:hyperlink>
    </w:p>
    <w:p w14:paraId="4BC70E7D" w14:textId="13E0E6E3" w:rsidR="00CC1F3C" w:rsidRDefault="00B36D8B" w:rsidP="00CC1F3C">
      <w:pPr>
        <w:pStyle w:val="TableofFigures"/>
        <w:tabs>
          <w:tab w:val="right" w:leader="dot" w:pos="9350"/>
        </w:tabs>
        <w:rPr>
          <w:rFonts w:eastAsiaTheme="minorEastAsia" w:cstheme="minorBidi"/>
          <w:noProof/>
          <w:kern w:val="2"/>
          <w:szCs w:val="22"/>
          <w:lang w:eastAsia="es-CO"/>
          <w14:ligatures w14:val="standardContextual"/>
        </w:rPr>
      </w:pPr>
      <w:hyperlink w:anchor="_Toc176910707" w:history="1">
        <w:r w:rsidR="00CC1F3C">
          <w:rPr>
            <w:rStyle w:val="Hyperlink"/>
            <w:rFonts w:asciiTheme="majorHAnsi" w:hAnsiTheme="majorHAnsi" w:cstheme="majorHAnsi"/>
            <w:b/>
            <w:bCs/>
            <w:noProof/>
          </w:rPr>
          <w:t>Figura  40</w:t>
        </w:r>
        <w:r w:rsidR="00CC1F3C" w:rsidRPr="00D44043">
          <w:rPr>
            <w:rStyle w:val="Hyperlink"/>
            <w:rFonts w:asciiTheme="majorHAnsi" w:hAnsiTheme="majorHAnsi" w:cstheme="majorHAnsi"/>
            <w:b/>
            <w:bCs/>
            <w:noProof/>
          </w:rPr>
          <w:t xml:space="preserve"> </w:t>
        </w:r>
        <w:r w:rsidR="00CC1F3C" w:rsidRPr="00CC1F3C">
          <w:rPr>
            <w:rStyle w:val="Hyperlink"/>
            <w:rFonts w:asciiTheme="majorHAnsi" w:hAnsiTheme="majorHAnsi" w:cstheme="majorHAnsi"/>
            <w:noProof/>
          </w:rPr>
          <w:t>Sección módulo 1</w:t>
        </w:r>
        <w:r w:rsidR="00CC1F3C">
          <w:rPr>
            <w:noProof/>
            <w:webHidden/>
          </w:rPr>
          <w:tab/>
          <w:t>6</w:t>
        </w:r>
        <w:r w:rsidR="00CC1F3C">
          <w:rPr>
            <w:noProof/>
            <w:webHidden/>
          </w:rPr>
          <w:fldChar w:fldCharType="begin"/>
        </w:r>
        <w:r w:rsidR="00CC1F3C">
          <w:rPr>
            <w:noProof/>
            <w:webHidden/>
          </w:rPr>
          <w:instrText xml:space="preserve"> PAGEREF _Toc176910707 \h </w:instrText>
        </w:r>
        <w:r w:rsidR="00CC1F3C">
          <w:rPr>
            <w:noProof/>
            <w:webHidden/>
          </w:rPr>
        </w:r>
        <w:r w:rsidR="00CC1F3C">
          <w:rPr>
            <w:noProof/>
            <w:webHidden/>
          </w:rPr>
          <w:fldChar w:fldCharType="separate"/>
        </w:r>
        <w:r w:rsidR="00CC1F3C">
          <w:rPr>
            <w:noProof/>
            <w:webHidden/>
          </w:rPr>
          <w:t>0</w:t>
        </w:r>
        <w:r w:rsidR="00CC1F3C">
          <w:rPr>
            <w:noProof/>
            <w:webHidden/>
          </w:rPr>
          <w:fldChar w:fldCharType="end"/>
        </w:r>
      </w:hyperlink>
    </w:p>
    <w:p w14:paraId="2E83A734" w14:textId="7922D932" w:rsidR="00CC1F3C" w:rsidRDefault="00B36D8B" w:rsidP="00CC1F3C">
      <w:pPr>
        <w:pStyle w:val="TableofFigures"/>
        <w:tabs>
          <w:tab w:val="right" w:leader="dot" w:pos="9350"/>
        </w:tabs>
        <w:rPr>
          <w:noProof/>
        </w:rPr>
      </w:pPr>
      <w:hyperlink w:anchor="_Toc176910708" w:history="1">
        <w:r w:rsidR="00CC1F3C">
          <w:rPr>
            <w:rStyle w:val="Hyperlink"/>
            <w:rFonts w:asciiTheme="majorHAnsi" w:hAnsiTheme="majorHAnsi" w:cstheme="majorHAnsi"/>
            <w:b/>
            <w:bCs/>
            <w:noProof/>
          </w:rPr>
          <w:t>Figura  41</w:t>
        </w:r>
        <w:r w:rsidR="00CC1F3C" w:rsidRPr="00D44043">
          <w:rPr>
            <w:rStyle w:val="Hyperlink"/>
            <w:rFonts w:asciiTheme="majorHAnsi" w:hAnsiTheme="majorHAnsi" w:cstheme="majorHAnsi"/>
            <w:b/>
            <w:bCs/>
            <w:noProof/>
          </w:rPr>
          <w:t xml:space="preserve"> </w:t>
        </w:r>
        <w:r w:rsidR="00CC1F3C" w:rsidRPr="00CC1F3C">
          <w:rPr>
            <w:rStyle w:val="Hyperlink"/>
            <w:rFonts w:asciiTheme="majorHAnsi" w:hAnsiTheme="majorHAnsi" w:cstheme="majorHAnsi"/>
            <w:noProof/>
          </w:rPr>
          <w:t xml:space="preserve">Sección módulo </w:t>
        </w:r>
        <w:r w:rsidR="00CC1F3C">
          <w:rPr>
            <w:rStyle w:val="Hyperlink"/>
            <w:rFonts w:asciiTheme="majorHAnsi" w:hAnsiTheme="majorHAnsi" w:cstheme="majorHAnsi"/>
            <w:noProof/>
          </w:rPr>
          <w:t>2</w:t>
        </w:r>
        <w:r w:rsidR="00CC1F3C">
          <w:rPr>
            <w:noProof/>
            <w:webHidden/>
          </w:rPr>
          <w:tab/>
          <w:t>60</w:t>
        </w:r>
      </w:hyperlink>
    </w:p>
    <w:p w14:paraId="40E4FADE" w14:textId="77777777" w:rsidR="00CC1F3C" w:rsidRPr="00CC1F3C" w:rsidRDefault="00CC1F3C" w:rsidP="00CC1F3C">
      <w:pPr>
        <w:rPr>
          <w:rFonts w:eastAsiaTheme="minorEastAsia"/>
        </w:rPr>
      </w:pPr>
    </w:p>
    <w:p w14:paraId="2D6ADB92" w14:textId="1CBADF9C" w:rsidR="00CC1F3C" w:rsidRPr="00CC1F3C" w:rsidRDefault="00CC1F3C" w:rsidP="00CC1F3C">
      <w:pPr>
        <w:rPr>
          <w:rFonts w:eastAsiaTheme="minorEastAsia"/>
        </w:rPr>
      </w:pPr>
    </w:p>
    <w:p w14:paraId="7044E2D2" w14:textId="20A37B44" w:rsidR="000B3EA8" w:rsidRDefault="00254980">
      <w:pPr>
        <w:spacing w:before="0" w:after="0" w:line="240" w:lineRule="auto"/>
        <w:ind w:firstLine="0"/>
        <w:contextualSpacing w:val="0"/>
      </w:pPr>
      <w:r>
        <w:fldChar w:fldCharType="end"/>
      </w:r>
    </w:p>
    <w:p w14:paraId="2270D64B" w14:textId="77777777" w:rsidR="00E55EA6" w:rsidRDefault="000B3EA8">
      <w:pPr>
        <w:spacing w:before="0" w:after="0" w:line="240" w:lineRule="auto"/>
        <w:ind w:firstLine="0"/>
        <w:contextualSpacing w:val="0"/>
      </w:pPr>
      <w:r>
        <w:br w:type="page"/>
      </w:r>
    </w:p>
    <w:p w14:paraId="1240771E" w14:textId="3DDB7F05" w:rsidR="00E55EA6" w:rsidRDefault="00E55EA6" w:rsidP="00E55EA6">
      <w:pPr>
        <w:spacing w:before="0" w:after="0" w:line="240" w:lineRule="auto"/>
        <w:ind w:firstLine="0"/>
        <w:contextualSpacing w:val="0"/>
        <w:jc w:val="center"/>
        <w:rPr>
          <w:noProof/>
        </w:rPr>
      </w:pPr>
      <w:r>
        <w:lastRenderedPageBreak/>
        <w:t xml:space="preserve">Lista de tablas </w:t>
      </w:r>
      <w:r>
        <w:fldChar w:fldCharType="begin"/>
      </w:r>
      <w:r>
        <w:instrText xml:space="preserve"> TOC \h \z \c "Tabla" </w:instrText>
      </w:r>
      <w:r>
        <w:fldChar w:fldCharType="separate"/>
      </w:r>
    </w:p>
    <w:p w14:paraId="33448D4A" w14:textId="71C5D8A6" w:rsidR="00E55EA6" w:rsidRDefault="00B36D8B">
      <w:pPr>
        <w:pStyle w:val="TableofFigures"/>
        <w:tabs>
          <w:tab w:val="right" w:leader="dot" w:pos="9350"/>
        </w:tabs>
        <w:rPr>
          <w:rFonts w:eastAsiaTheme="minorEastAsia" w:cstheme="minorBidi"/>
          <w:noProof/>
          <w:kern w:val="2"/>
          <w:szCs w:val="22"/>
          <w:lang w:eastAsia="es-CO"/>
          <w14:ligatures w14:val="standardContextual"/>
        </w:rPr>
      </w:pPr>
      <w:hyperlink w:anchor="_Toc176910860" w:history="1">
        <w:r w:rsidR="00E55EA6" w:rsidRPr="003A1FB4">
          <w:rPr>
            <w:rStyle w:val="Hyperlink"/>
            <w:noProof/>
          </w:rPr>
          <w:t>Tabla 1 Índice Climática, Datos Históricos del tiempo en Girardot</w:t>
        </w:r>
        <w:r w:rsidR="00E55EA6">
          <w:rPr>
            <w:noProof/>
            <w:webHidden/>
          </w:rPr>
          <w:tab/>
        </w:r>
        <w:r w:rsidR="00E55EA6">
          <w:rPr>
            <w:noProof/>
            <w:webHidden/>
          </w:rPr>
          <w:fldChar w:fldCharType="begin"/>
        </w:r>
        <w:r w:rsidR="00E55EA6">
          <w:rPr>
            <w:noProof/>
            <w:webHidden/>
          </w:rPr>
          <w:instrText xml:space="preserve"> PAGEREF _Toc176910860 \h </w:instrText>
        </w:r>
        <w:r w:rsidR="00E55EA6">
          <w:rPr>
            <w:noProof/>
            <w:webHidden/>
          </w:rPr>
        </w:r>
        <w:r w:rsidR="00E55EA6">
          <w:rPr>
            <w:noProof/>
            <w:webHidden/>
          </w:rPr>
          <w:fldChar w:fldCharType="separate"/>
        </w:r>
        <w:r w:rsidR="00603714">
          <w:rPr>
            <w:noProof/>
            <w:webHidden/>
          </w:rPr>
          <w:t>20</w:t>
        </w:r>
        <w:r w:rsidR="00E55EA6">
          <w:rPr>
            <w:noProof/>
            <w:webHidden/>
          </w:rPr>
          <w:fldChar w:fldCharType="end"/>
        </w:r>
      </w:hyperlink>
    </w:p>
    <w:p w14:paraId="593C9E33" w14:textId="4EE0699C" w:rsidR="00E55EA6" w:rsidRDefault="00E55EA6">
      <w:pPr>
        <w:spacing w:before="0" w:after="0" w:line="240" w:lineRule="auto"/>
        <w:ind w:firstLine="0"/>
        <w:contextualSpacing w:val="0"/>
      </w:pPr>
      <w:r>
        <w:fldChar w:fldCharType="end"/>
      </w:r>
      <w:r>
        <w:br w:type="page"/>
      </w:r>
    </w:p>
    <w:p w14:paraId="06CCA5CF" w14:textId="77777777" w:rsidR="007516E4" w:rsidRPr="00E55EA6" w:rsidRDefault="007516E4" w:rsidP="00E55EA6">
      <w:pPr>
        <w:spacing w:before="0" w:after="0" w:line="240" w:lineRule="auto"/>
        <w:ind w:firstLine="0"/>
        <w:contextualSpacing w:val="0"/>
      </w:pPr>
    </w:p>
    <w:p w14:paraId="058DEA70" w14:textId="77777777" w:rsidR="007516E4" w:rsidRPr="007F4D92" w:rsidRDefault="007516E4" w:rsidP="007516E4">
      <w:pPr>
        <w:jc w:val="center"/>
        <w:rPr>
          <w:rFonts w:asciiTheme="majorHAnsi" w:eastAsia="Calibri" w:hAnsiTheme="majorHAnsi" w:cstheme="majorHAnsi"/>
          <w:b/>
        </w:rPr>
      </w:pPr>
      <w:r w:rsidRPr="007F4D92">
        <w:rPr>
          <w:rFonts w:asciiTheme="majorHAnsi" w:eastAsia="Calibri" w:hAnsiTheme="majorHAnsi" w:cstheme="majorHAnsi"/>
          <w:b/>
        </w:rPr>
        <w:t>Glosario (opcional)</w:t>
      </w:r>
    </w:p>
    <w:p w14:paraId="30679159" w14:textId="77777777" w:rsidR="007516E4" w:rsidRPr="007F4D92" w:rsidRDefault="007516E4" w:rsidP="007516E4">
      <w:pPr>
        <w:jc w:val="center"/>
        <w:rPr>
          <w:rFonts w:asciiTheme="majorHAnsi" w:eastAsia="Calibri" w:hAnsiTheme="majorHAnsi" w:cstheme="majorHAnsi"/>
          <w:b/>
        </w:rPr>
      </w:pPr>
    </w:p>
    <w:p w14:paraId="4C2BE6F9" w14:textId="3A491090" w:rsidR="00676796" w:rsidRDefault="007516E4" w:rsidP="00676796">
      <w:pPr>
        <w:rPr>
          <w:rFonts w:asciiTheme="majorHAnsi" w:eastAsia="Calibri" w:hAnsiTheme="majorHAnsi" w:cstheme="majorHAnsi"/>
        </w:rPr>
      </w:pPr>
      <w:r w:rsidRPr="007F4D92">
        <w:rPr>
          <w:rFonts w:asciiTheme="majorHAnsi" w:eastAsia="Calibri" w:hAnsiTheme="majorHAnsi" w:cstheme="majorHAnsi"/>
          <w:b/>
        </w:rPr>
        <w:t>Borde urbano</w:t>
      </w:r>
      <w:r w:rsidRPr="007F4D92">
        <w:rPr>
          <w:rFonts w:asciiTheme="majorHAnsi" w:eastAsia="Calibri" w:hAnsiTheme="majorHAnsi" w:cstheme="majorHAnsi"/>
        </w:rPr>
        <w:t xml:space="preserve">: </w:t>
      </w:r>
      <w:r w:rsidR="00C60E43" w:rsidRPr="00C60E43">
        <w:rPr>
          <w:rFonts w:asciiTheme="majorHAnsi" w:eastAsia="Calibri" w:hAnsiTheme="majorHAnsi" w:cstheme="majorHAnsi"/>
        </w:rPr>
        <w:t xml:space="preserve">El borde urbano </w:t>
      </w:r>
      <w:r w:rsidR="00676796">
        <w:rPr>
          <w:rFonts w:asciiTheme="majorHAnsi" w:eastAsia="Calibri" w:hAnsiTheme="majorHAnsi" w:cstheme="majorHAnsi"/>
        </w:rPr>
        <w:t xml:space="preserve">se puede percibir </w:t>
      </w:r>
      <w:r w:rsidR="00C60E43" w:rsidRPr="00C60E43">
        <w:rPr>
          <w:rFonts w:asciiTheme="majorHAnsi" w:eastAsia="Calibri" w:hAnsiTheme="majorHAnsi" w:cstheme="majorHAnsi"/>
        </w:rPr>
        <w:t xml:space="preserve"> </w:t>
      </w:r>
      <w:r w:rsidR="00676796">
        <w:rPr>
          <w:rFonts w:asciiTheme="majorHAnsi" w:eastAsia="Calibri" w:hAnsiTheme="majorHAnsi" w:cstheme="majorHAnsi"/>
        </w:rPr>
        <w:t xml:space="preserve">como el límite  entre la ciudad y todo lo que lo rodea, es decir todo lo que no asemeja que haya sido construido por el hombre y que se caracteriza por ser natural. Así que se puede decir sobre el borde urbano que es un </w:t>
      </w:r>
      <w:r w:rsidR="005637BB">
        <w:rPr>
          <w:rFonts w:asciiTheme="majorHAnsi" w:eastAsia="Calibri" w:hAnsiTheme="majorHAnsi" w:cstheme="majorHAnsi"/>
        </w:rPr>
        <w:t>paso gradual de lo urbano a todo lo rural.</w:t>
      </w:r>
    </w:p>
    <w:p w14:paraId="5783A996" w14:textId="77777777" w:rsidR="00C60E43" w:rsidRDefault="00C60E43">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255DC141" w14:textId="77777777" w:rsidR="007516E4" w:rsidRPr="00C60E43" w:rsidRDefault="007516E4" w:rsidP="00C60E43">
      <w:pPr>
        <w:rPr>
          <w:rFonts w:asciiTheme="majorHAnsi" w:eastAsia="Calibri" w:hAnsiTheme="majorHAnsi" w:cstheme="majorHAnsi"/>
        </w:rPr>
      </w:pPr>
    </w:p>
    <w:p w14:paraId="33AC9373" w14:textId="77777777" w:rsidR="007516E4" w:rsidRPr="0006108C" w:rsidRDefault="007516E4" w:rsidP="005637BB">
      <w:pPr>
        <w:pStyle w:val="Heading1"/>
      </w:pPr>
      <w:bookmarkStart w:id="4" w:name="_heading=h.3znysh7" w:colFirst="0" w:colLast="0"/>
      <w:bookmarkStart w:id="5" w:name="_Toc177180320"/>
      <w:bookmarkEnd w:id="4"/>
      <w:r w:rsidRPr="0006108C">
        <w:t>Resumen</w:t>
      </w:r>
      <w:bookmarkEnd w:id="5"/>
    </w:p>
    <w:p w14:paraId="7EA181EF" w14:textId="77777777" w:rsidR="007516E4" w:rsidRDefault="007516E4" w:rsidP="007516E4">
      <w:pPr>
        <w:ind w:firstLine="714"/>
        <w:jc w:val="both"/>
        <w:rPr>
          <w:rFonts w:asciiTheme="majorHAnsi" w:eastAsia="Calibri" w:hAnsiTheme="majorHAnsi" w:cstheme="majorHAnsi"/>
        </w:rPr>
      </w:pPr>
      <w:r w:rsidRPr="007F4D92">
        <w:rPr>
          <w:rFonts w:asciiTheme="majorHAnsi" w:eastAsia="Calibri" w:hAnsiTheme="majorHAnsi" w:cstheme="majorHAnsi"/>
        </w:rPr>
        <w:t>La ciudad de Girardot destacó como un importante puerto intermedio del comercio y desarrollo entre el interior del país y la costa atlántica en el río Magdalena. Integrado al sistema ferroviario en el año 1930, convirtieron la ciudad en escenario de desarrollo geográfico, económico, cultural, social y político hasta mitad del siglo XX. Sin embargo, el cierre del puerto en 1933 por la disminución del transporte fluvial sobre el alto Magdalena conlleva a que la relación entre el río Magdalena con la ciudad se desintegra. Adicional a esto, la desaparición del transporte férreo hacia la década de los años 40 terminó por desconectar el borde urbano que articulaba el río con la ciudad, afectando principalmente el centro fundacional de Girardot que contempló su desarrollo y sus actividades hacia el río, abandonando gradualmente las construcciones, el turismo, el comercio y las industrias.</w:t>
      </w:r>
      <w:r>
        <w:rPr>
          <w:rFonts w:asciiTheme="majorHAnsi" w:eastAsia="Calibri" w:hAnsiTheme="majorHAnsi" w:cstheme="majorHAnsi"/>
        </w:rPr>
        <w:t xml:space="preserve"> </w:t>
      </w:r>
      <w:r w:rsidRPr="007F4D92">
        <w:rPr>
          <w:rFonts w:asciiTheme="majorHAnsi" w:eastAsia="Calibri" w:hAnsiTheme="majorHAnsi" w:cstheme="majorHAnsi"/>
        </w:rPr>
        <w:t>Por lo anterior, se propone renovar el recorrido del borde sobre el núcleo fundacional con el río Magdalena, conectando el tejido urbano de la ciudad con el borde fluvial, a su vez, integrando la ciudad con el entorno natural.</w:t>
      </w:r>
    </w:p>
    <w:p w14:paraId="200D2D4C" w14:textId="77777777" w:rsidR="005637BB" w:rsidRPr="007F4D92" w:rsidRDefault="005637BB" w:rsidP="007516E4">
      <w:pPr>
        <w:ind w:firstLine="714"/>
        <w:jc w:val="both"/>
        <w:rPr>
          <w:rFonts w:asciiTheme="majorHAnsi" w:eastAsia="Calibri" w:hAnsiTheme="majorHAnsi" w:cstheme="majorHAnsi"/>
        </w:rPr>
      </w:pPr>
    </w:p>
    <w:p w14:paraId="1502A1E4" w14:textId="77777777" w:rsidR="007516E4" w:rsidRPr="008B7D09" w:rsidRDefault="007516E4" w:rsidP="007516E4">
      <w:pPr>
        <w:rPr>
          <w:rFonts w:asciiTheme="majorHAnsi" w:eastAsia="Calibri" w:hAnsiTheme="majorHAnsi" w:cstheme="majorHAnsi"/>
          <w:b/>
        </w:rPr>
      </w:pPr>
      <w:r w:rsidRPr="007F4D92">
        <w:rPr>
          <w:rFonts w:asciiTheme="majorHAnsi" w:eastAsia="Calibri" w:hAnsiTheme="majorHAnsi" w:cstheme="majorHAnsi"/>
          <w:b/>
        </w:rPr>
        <w:t>Palabras Claves</w:t>
      </w:r>
      <w:r>
        <w:rPr>
          <w:rFonts w:asciiTheme="majorHAnsi" w:eastAsia="Calibri" w:hAnsiTheme="majorHAnsi" w:cstheme="majorHAnsi"/>
          <w:b/>
        </w:rPr>
        <w:t xml:space="preserve">: </w:t>
      </w:r>
      <w:r w:rsidRPr="007F4D92">
        <w:rPr>
          <w:rFonts w:asciiTheme="majorHAnsi" w:eastAsia="Calibri" w:hAnsiTheme="majorHAnsi" w:cstheme="majorHAnsi"/>
        </w:rPr>
        <w:t>Desconexión, Renovación urbana, Integración, Puerto, Tejido urbano, Borde, Sombra, Espacio público.</w:t>
      </w:r>
    </w:p>
    <w:p w14:paraId="2109693E" w14:textId="77777777" w:rsidR="007516E4" w:rsidRPr="007F4D92" w:rsidRDefault="007516E4" w:rsidP="007516E4">
      <w:pPr>
        <w:rPr>
          <w:rFonts w:asciiTheme="majorHAnsi" w:eastAsia="Calibri" w:hAnsiTheme="majorHAnsi" w:cstheme="majorHAnsi"/>
        </w:rPr>
      </w:pPr>
      <w:r w:rsidRPr="007F4D92">
        <w:rPr>
          <w:rFonts w:asciiTheme="majorHAnsi" w:hAnsiTheme="majorHAnsi" w:cstheme="majorHAnsi"/>
        </w:rPr>
        <w:br w:type="page"/>
      </w:r>
    </w:p>
    <w:p w14:paraId="011738F5" w14:textId="77777777" w:rsidR="007516E4" w:rsidRPr="008B7D09" w:rsidRDefault="007516E4" w:rsidP="005637BB">
      <w:pPr>
        <w:pStyle w:val="Heading1"/>
      </w:pPr>
      <w:bookmarkStart w:id="6" w:name="_heading=h.2et92p0" w:colFirst="0" w:colLast="0"/>
      <w:bookmarkStart w:id="7" w:name="_Toc177180321"/>
      <w:bookmarkEnd w:id="6"/>
      <w:r w:rsidRPr="008B7D09">
        <w:lastRenderedPageBreak/>
        <w:t>Abstract</w:t>
      </w:r>
      <w:bookmarkEnd w:id="7"/>
    </w:p>
    <w:p w14:paraId="72F0C2C7" w14:textId="77777777" w:rsidR="007516E4" w:rsidRDefault="007516E4" w:rsidP="007516E4">
      <w:pPr>
        <w:rPr>
          <w:rFonts w:asciiTheme="majorHAnsi" w:eastAsia="Calibri" w:hAnsiTheme="majorHAnsi" w:cstheme="majorHAnsi"/>
          <w:i/>
          <w:lang w:val="en-US"/>
        </w:rPr>
      </w:pPr>
      <w:r w:rsidRPr="007F4D92">
        <w:rPr>
          <w:rFonts w:asciiTheme="majorHAnsi" w:eastAsia="Calibri" w:hAnsiTheme="majorHAnsi" w:cstheme="majorHAnsi"/>
          <w:i/>
          <w:lang w:val="en-US"/>
        </w:rPr>
        <w:t>The city of Girardot stood out as an important intermediate port for trade and development between the interior of the country and the Atlantic coast on the Magdalena River. Integrated into the railway system in 1930, they turned the city into a scene of geographical, economic, cultural, social and political development until the middle of the 20th century. However, the closure of the port in 1933 due to the decrease in river transport on the upper Magdalena meant that the relationship between the Magdalena River and the city disintegrated. In addition to this, the disappearance of rail transport around the 1940s ended up disconnecting the urban edge that articulated the river with the city, mainly affecting the founding center of Girardot, which contemplated its development and activities towards the river, gradually abandoning constructions, tourism, commerce and industries.</w:t>
      </w:r>
      <w:r>
        <w:rPr>
          <w:rFonts w:asciiTheme="majorHAnsi" w:eastAsia="Calibri" w:hAnsiTheme="majorHAnsi" w:cstheme="majorHAnsi"/>
          <w:i/>
          <w:lang w:val="en-US"/>
        </w:rPr>
        <w:t xml:space="preserve"> </w:t>
      </w:r>
      <w:r w:rsidRPr="007F4D92">
        <w:rPr>
          <w:rFonts w:asciiTheme="majorHAnsi" w:eastAsia="Calibri" w:hAnsiTheme="majorHAnsi" w:cstheme="majorHAnsi"/>
          <w:i/>
          <w:lang w:val="en-US"/>
        </w:rPr>
        <w:t>Due to the above, it is proposed to renew the border route over the founding nucleus with the Magdalena River, connecting the urban fabric of the city with the river border, in turn, integrating the city with the natural environment.</w:t>
      </w:r>
    </w:p>
    <w:p w14:paraId="348F6CF0" w14:textId="77777777" w:rsidR="005637BB" w:rsidRPr="007F4D92" w:rsidRDefault="005637BB" w:rsidP="007516E4">
      <w:pPr>
        <w:rPr>
          <w:rFonts w:asciiTheme="majorHAnsi" w:eastAsia="Calibri" w:hAnsiTheme="majorHAnsi" w:cstheme="majorHAnsi"/>
          <w:i/>
          <w:lang w:val="en-US"/>
        </w:rPr>
      </w:pPr>
    </w:p>
    <w:p w14:paraId="196D39D8" w14:textId="77777777" w:rsidR="007516E4" w:rsidRPr="007F4D92" w:rsidRDefault="007516E4" w:rsidP="007516E4">
      <w:pPr>
        <w:rPr>
          <w:rFonts w:asciiTheme="majorHAnsi" w:eastAsia="Calibri" w:hAnsiTheme="majorHAnsi" w:cstheme="majorHAnsi"/>
          <w:i/>
          <w:lang w:val="en-US"/>
        </w:rPr>
      </w:pPr>
      <w:r w:rsidRPr="007F4D92">
        <w:rPr>
          <w:rFonts w:asciiTheme="majorHAnsi" w:eastAsia="Calibri" w:hAnsiTheme="majorHAnsi" w:cstheme="majorHAnsi"/>
          <w:b/>
          <w:lang w:val="en-US"/>
        </w:rPr>
        <w:t>Keywords</w:t>
      </w:r>
      <w:r>
        <w:rPr>
          <w:rFonts w:asciiTheme="majorHAnsi" w:eastAsia="Calibri" w:hAnsiTheme="majorHAnsi" w:cstheme="majorHAnsi"/>
          <w:b/>
          <w:lang w:val="en-US"/>
        </w:rPr>
        <w:t xml:space="preserve">: </w:t>
      </w:r>
      <w:r w:rsidRPr="007F4D92">
        <w:rPr>
          <w:rFonts w:asciiTheme="majorHAnsi" w:eastAsia="Calibri" w:hAnsiTheme="majorHAnsi" w:cstheme="majorHAnsi"/>
          <w:i/>
          <w:lang w:val="en-US"/>
        </w:rPr>
        <w:t>Disconnection, Urban renewal, Integration, Port, Urban fabric, edge, Public space.</w:t>
      </w:r>
    </w:p>
    <w:p w14:paraId="0E50C18E" w14:textId="77777777" w:rsidR="007516E4" w:rsidRPr="007F4D92" w:rsidRDefault="007516E4" w:rsidP="007516E4">
      <w:pPr>
        <w:rPr>
          <w:rFonts w:asciiTheme="majorHAnsi" w:eastAsia="Calibri" w:hAnsiTheme="majorHAnsi" w:cstheme="majorHAnsi"/>
          <w:lang w:val="en-US"/>
        </w:rPr>
      </w:pPr>
      <w:bookmarkStart w:id="8" w:name="_heading=h.tyjcwt" w:colFirst="0" w:colLast="0"/>
      <w:bookmarkStart w:id="9" w:name="_heading=h.3dy6vkm" w:colFirst="0" w:colLast="0"/>
      <w:bookmarkEnd w:id="8"/>
      <w:bookmarkEnd w:id="9"/>
      <w:r w:rsidRPr="007F4D92">
        <w:rPr>
          <w:rFonts w:asciiTheme="majorHAnsi" w:hAnsiTheme="majorHAnsi" w:cstheme="majorHAnsi"/>
          <w:lang w:val="en-US"/>
        </w:rPr>
        <w:br w:type="page"/>
      </w:r>
    </w:p>
    <w:p w14:paraId="4B1E0CE6" w14:textId="77777777" w:rsidR="007516E4" w:rsidRPr="0006108C" w:rsidRDefault="007516E4" w:rsidP="005637BB">
      <w:pPr>
        <w:pStyle w:val="Heading1"/>
      </w:pPr>
      <w:bookmarkStart w:id="10" w:name="_heading=h.1t3h5sf" w:colFirst="0" w:colLast="0"/>
      <w:bookmarkStart w:id="11" w:name="_Toc177180322"/>
      <w:bookmarkEnd w:id="10"/>
      <w:r w:rsidRPr="0006108C">
        <w:lastRenderedPageBreak/>
        <w:t>Introducción</w:t>
      </w:r>
      <w:bookmarkEnd w:id="11"/>
    </w:p>
    <w:p w14:paraId="5AE1A2C1"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La relación de Girardot y el río inicia en la época precolombina. Los indígenas de la zona utilizaban este territorio como camino alterno y lugar de embarcación para el desplazamiento hacia el sur del territorio. Posteriormente la ciudad se planteó como ciudad portuaria y turística por el río Magdalena mediante su puerto y la llegada del ferrocarril a la región en 1910, como medio intermodal </w:t>
      </w:r>
      <w:r w:rsidRPr="007F4D92">
        <w:rPr>
          <w:rFonts w:asciiTheme="majorHAnsi" w:eastAsia="Calibri" w:hAnsiTheme="majorHAnsi" w:cstheme="majorHAnsi"/>
          <w:b/>
        </w:rPr>
        <w:t>(puerto-estación),</w:t>
      </w:r>
      <w:r w:rsidRPr="007F4D92">
        <w:rPr>
          <w:rFonts w:asciiTheme="majorHAnsi" w:eastAsia="Calibri" w:hAnsiTheme="majorHAnsi" w:cstheme="majorHAnsi"/>
        </w:rPr>
        <w:t xml:space="preserve"> facilitando el comercio y el desplazamiento de personas entre Bogotá, el norte del país y la región del alto Magdalena.</w:t>
      </w:r>
      <w:r>
        <w:rPr>
          <w:rFonts w:asciiTheme="majorHAnsi" w:eastAsia="Calibri" w:hAnsiTheme="majorHAnsi" w:cstheme="majorHAnsi"/>
        </w:rPr>
        <w:t xml:space="preserve"> </w:t>
      </w:r>
      <w:r w:rsidRPr="007F4D92">
        <w:rPr>
          <w:rFonts w:asciiTheme="majorHAnsi" w:eastAsia="Calibri" w:hAnsiTheme="majorHAnsi" w:cstheme="majorHAnsi"/>
        </w:rPr>
        <w:t>Por lo anterior, las actividades y el desarrollo urbano estaban concentradas entre el centro histórico y el borde fluvial dirigidos hacia el río Magdalena, integrando la ciudad con el principal afluente en el interior del país.</w:t>
      </w:r>
    </w:p>
    <w:p w14:paraId="2AB120BD" w14:textId="77777777" w:rsidR="005637BB" w:rsidRPr="007F4D92" w:rsidRDefault="005637BB" w:rsidP="007516E4">
      <w:pPr>
        <w:rPr>
          <w:rFonts w:asciiTheme="majorHAnsi" w:eastAsia="Calibri" w:hAnsiTheme="majorHAnsi" w:cstheme="majorHAnsi"/>
        </w:rPr>
      </w:pPr>
    </w:p>
    <w:p w14:paraId="1D2D9FBB"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Sin embargo, la relevancia del río en la ciudad decayó tras el cierre del transporte intermodal (puerto-estación)</w:t>
      </w:r>
      <w:r w:rsidRPr="007F4D92">
        <w:rPr>
          <w:rFonts w:asciiTheme="majorHAnsi" w:eastAsia="Calibri" w:hAnsiTheme="majorHAnsi" w:cstheme="majorHAnsi"/>
          <w:b/>
        </w:rPr>
        <w:t xml:space="preserve">, </w:t>
      </w:r>
      <w:r w:rsidRPr="007F4D92">
        <w:rPr>
          <w:rFonts w:asciiTheme="majorHAnsi" w:eastAsia="Calibri" w:hAnsiTheme="majorHAnsi" w:cstheme="majorHAnsi"/>
        </w:rPr>
        <w:t xml:space="preserve">deteriorando las actividades sobre el borde fluvial y sobre el río Magdalena. A mediados de los años 40, el auge de las carreteras transforma a la ciudad de Girardot, haciendo que las entidades locales y la comunidad optaran por trasladarse hacia las emergentes carreteras de transporte vehicular, dando la espalda al río. Este cambio, propició el cierre de las principales actividades culturales y comerciales sobre el borde fluvial, ocasionando el deterioro y abandono de edificios, viviendas y locales que se encontraban en el centro histórico de Girardot, aunque el turismo se mantuvo, optando por desenvolverse en otras funciones. </w:t>
      </w:r>
    </w:p>
    <w:p w14:paraId="7A5585B2" w14:textId="54271D0B" w:rsidR="00254980" w:rsidRDefault="007516E4">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6841C18F" w14:textId="77777777" w:rsidR="005637BB" w:rsidRDefault="005637BB" w:rsidP="00254980">
      <w:pPr>
        <w:pStyle w:val="Caption"/>
        <w:rPr>
          <w:rFonts w:asciiTheme="majorHAnsi" w:hAnsiTheme="majorHAnsi" w:cstheme="majorHAnsi"/>
          <w:b/>
          <w:bCs/>
          <w:i w:val="0"/>
          <w:iCs w:val="0"/>
          <w:color w:val="000000" w:themeColor="text1"/>
          <w:sz w:val="22"/>
          <w:szCs w:val="22"/>
        </w:rPr>
      </w:pPr>
      <w:bookmarkStart w:id="12" w:name="_Toc176910693"/>
    </w:p>
    <w:p w14:paraId="6F5FB35A" w14:textId="11CB440B" w:rsidR="007516E4" w:rsidRPr="00254980" w:rsidRDefault="00254980" w:rsidP="00254980">
      <w:pPr>
        <w:pStyle w:val="Caption"/>
        <w:rPr>
          <w:rFonts w:asciiTheme="majorHAnsi" w:eastAsia="Calibri" w:hAnsiTheme="majorHAnsi" w:cstheme="majorHAnsi"/>
          <w:b/>
          <w:bCs/>
          <w:i w:val="0"/>
          <w:iCs w:val="0"/>
          <w:color w:val="000000" w:themeColor="text1"/>
          <w:sz w:val="22"/>
          <w:szCs w:val="22"/>
        </w:rPr>
      </w:pPr>
      <w:r w:rsidRPr="00254980">
        <w:rPr>
          <w:rFonts w:asciiTheme="majorHAnsi" w:hAnsiTheme="majorHAnsi" w:cstheme="majorHAnsi"/>
          <w:b/>
          <w:bCs/>
          <w:i w:val="0"/>
          <w:iCs w:val="0"/>
          <w:color w:val="000000" w:themeColor="text1"/>
          <w:sz w:val="22"/>
          <w:szCs w:val="22"/>
        </w:rPr>
        <w:t xml:space="preserve">Figura  </w:t>
      </w:r>
      <w:r w:rsidRPr="00254980">
        <w:rPr>
          <w:rFonts w:asciiTheme="majorHAnsi" w:hAnsiTheme="majorHAnsi" w:cstheme="majorHAnsi"/>
          <w:b/>
          <w:bCs/>
          <w:i w:val="0"/>
          <w:iCs w:val="0"/>
          <w:color w:val="000000" w:themeColor="text1"/>
          <w:sz w:val="22"/>
          <w:szCs w:val="22"/>
        </w:rPr>
        <w:fldChar w:fldCharType="begin"/>
      </w:r>
      <w:r w:rsidRPr="00254980">
        <w:rPr>
          <w:rFonts w:asciiTheme="majorHAnsi" w:hAnsiTheme="majorHAnsi" w:cstheme="majorHAnsi"/>
          <w:b/>
          <w:bCs/>
          <w:i w:val="0"/>
          <w:iCs w:val="0"/>
          <w:color w:val="000000" w:themeColor="text1"/>
          <w:sz w:val="22"/>
          <w:szCs w:val="22"/>
        </w:rPr>
        <w:instrText xml:space="preserve"> SEQ Figura_ \* ARABIC </w:instrText>
      </w:r>
      <w:r w:rsidRPr="00254980">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w:t>
      </w:r>
      <w:r w:rsidRPr="00254980">
        <w:rPr>
          <w:rFonts w:asciiTheme="majorHAnsi" w:hAnsiTheme="majorHAnsi" w:cstheme="majorHAnsi"/>
          <w:b/>
          <w:bCs/>
          <w:i w:val="0"/>
          <w:iCs w:val="0"/>
          <w:color w:val="000000" w:themeColor="text1"/>
          <w:sz w:val="22"/>
          <w:szCs w:val="22"/>
        </w:rPr>
        <w:fldChar w:fldCharType="end"/>
      </w:r>
      <w:r w:rsidRPr="00254980">
        <w:rPr>
          <w:rFonts w:asciiTheme="majorHAnsi" w:hAnsiTheme="majorHAnsi" w:cstheme="majorHAnsi"/>
          <w:b/>
          <w:bCs/>
          <w:color w:val="000000" w:themeColor="text1"/>
          <w:sz w:val="22"/>
          <w:szCs w:val="22"/>
        </w:rPr>
        <w:t xml:space="preserve"> </w:t>
      </w:r>
      <w:r w:rsidRPr="00254980">
        <w:rPr>
          <w:rFonts w:asciiTheme="majorHAnsi" w:hAnsiTheme="majorHAnsi" w:cstheme="majorHAnsi"/>
          <w:color w:val="000000" w:themeColor="text1"/>
          <w:sz w:val="22"/>
          <w:szCs w:val="22"/>
        </w:rPr>
        <w:t>Mapa de Girardot, centro fundacional</w:t>
      </w:r>
      <w:bookmarkEnd w:id="12"/>
    </w:p>
    <w:p w14:paraId="12924A8A" w14:textId="77777777" w:rsidR="007516E4" w:rsidRPr="00690E47" w:rsidRDefault="007516E4" w:rsidP="007516E4">
      <w:pPr>
        <w:spacing w:line="240" w:lineRule="auto"/>
        <w:jc w:val="center"/>
        <w:rPr>
          <w:rFonts w:asciiTheme="majorHAnsi" w:eastAsia="Calibri" w:hAnsiTheme="majorHAnsi" w:cstheme="majorHAnsi"/>
          <w:sz w:val="18"/>
          <w:szCs w:val="18"/>
        </w:rPr>
      </w:pPr>
      <w:r w:rsidRPr="00690E47">
        <w:rPr>
          <w:rFonts w:asciiTheme="majorHAnsi" w:eastAsia="Calibri" w:hAnsiTheme="majorHAnsi" w:cstheme="majorHAnsi"/>
          <w:noProof/>
          <w:sz w:val="18"/>
          <w:szCs w:val="18"/>
          <w:lang w:val="en-US"/>
        </w:rPr>
        <w:drawing>
          <wp:inline distT="19050" distB="19050" distL="19050" distR="19050" wp14:anchorId="6756FFE1" wp14:editId="3A69E3C3">
            <wp:extent cx="5279233" cy="3206750"/>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5340729" cy="3244104"/>
                    </a:xfrm>
                    <a:prstGeom prst="rect">
                      <a:avLst/>
                    </a:prstGeom>
                    <a:ln/>
                  </pic:spPr>
                </pic:pic>
              </a:graphicData>
            </a:graphic>
          </wp:inline>
        </w:drawing>
      </w:r>
    </w:p>
    <w:p w14:paraId="363C114C" w14:textId="12E54B66" w:rsidR="007516E4" w:rsidRPr="00657A84" w:rsidRDefault="007516E4" w:rsidP="00385FB9">
      <w:pPr>
        <w:jc w:val="center"/>
        <w:rPr>
          <w:rFonts w:asciiTheme="majorHAnsi" w:eastAsia="Calibri" w:hAnsiTheme="majorHAnsi" w:cstheme="majorHAnsi"/>
          <w:i/>
          <w:iCs/>
          <w:color w:val="44546A" w:themeColor="text2"/>
          <w:sz w:val="18"/>
          <w:szCs w:val="18"/>
        </w:rPr>
      </w:pPr>
      <w:r w:rsidRPr="00657A84">
        <w:rPr>
          <w:rFonts w:asciiTheme="majorHAnsi" w:eastAsia="Calibri" w:hAnsiTheme="majorHAnsi" w:cstheme="majorHAnsi"/>
          <w:i/>
          <w:iCs/>
          <w:color w:val="44546A" w:themeColor="text2"/>
          <w:sz w:val="18"/>
          <w:szCs w:val="18"/>
        </w:rPr>
        <w:t>Not</w:t>
      </w:r>
      <w:r w:rsidRPr="00657A84">
        <w:rPr>
          <w:rFonts w:asciiTheme="majorHAnsi" w:hAnsiTheme="majorHAnsi" w:cstheme="majorHAnsi"/>
          <w:i/>
          <w:iCs/>
          <w:color w:val="44546A" w:themeColor="text2"/>
          <w:sz w:val="18"/>
          <w:szCs w:val="18"/>
        </w:rPr>
        <w:t>a:</w:t>
      </w:r>
      <w:r w:rsidRPr="00657A84">
        <w:rPr>
          <w:color w:val="44546A" w:themeColor="text2"/>
        </w:rPr>
        <w:t xml:space="preserve"> </w:t>
      </w:r>
      <w:r w:rsidR="00C60E43" w:rsidRPr="00657A84">
        <w:rPr>
          <w:rFonts w:asciiTheme="majorHAnsi" w:hAnsiTheme="majorHAnsi" w:cstheme="majorHAnsi"/>
          <w:i/>
          <w:iCs/>
          <w:color w:val="44546A" w:themeColor="text2"/>
          <w:sz w:val="18"/>
          <w:szCs w:val="18"/>
        </w:rPr>
        <w:t>anteriormente</w:t>
      </w:r>
      <w:r w:rsidRPr="00657A84">
        <w:rPr>
          <w:rFonts w:asciiTheme="majorHAnsi" w:hAnsiTheme="majorHAnsi" w:cstheme="majorHAnsi"/>
          <w:i/>
          <w:iCs/>
          <w:color w:val="44546A" w:themeColor="text2"/>
          <w:sz w:val="18"/>
          <w:szCs w:val="18"/>
        </w:rPr>
        <w:t xml:space="preserve"> las actividades eran principalmente hacia el centro fundacional y conectaban al rio</w:t>
      </w:r>
      <w:r w:rsidR="00C60E43" w:rsidRPr="00657A84">
        <w:rPr>
          <w:rFonts w:asciiTheme="majorHAnsi" w:hAnsiTheme="majorHAnsi" w:cstheme="majorHAnsi"/>
          <w:i/>
          <w:iCs/>
          <w:color w:val="44546A" w:themeColor="text2"/>
          <w:sz w:val="18"/>
          <w:szCs w:val="18"/>
        </w:rPr>
        <w:t xml:space="preserve">, en la actualidad se están generando haca el sur de la ciudad </w:t>
      </w:r>
      <w:r w:rsidRPr="00657A84">
        <w:rPr>
          <w:rFonts w:asciiTheme="majorHAnsi" w:eastAsia="Calibri" w:hAnsiTheme="majorHAnsi" w:cstheme="majorHAnsi"/>
          <w:i/>
          <w:color w:val="44546A" w:themeColor="text2"/>
          <w:sz w:val="18"/>
          <w:szCs w:val="18"/>
        </w:rPr>
        <w:t>Adaptado de “</w:t>
      </w:r>
      <w:r w:rsidR="004C7810" w:rsidRPr="00657A84">
        <w:rPr>
          <w:rFonts w:asciiTheme="majorHAnsi" w:eastAsia="Calibri" w:hAnsiTheme="majorHAnsi" w:cstheme="majorHAnsi"/>
          <w:i/>
          <w:color w:val="44546A" w:themeColor="text2"/>
          <w:sz w:val="18"/>
          <w:szCs w:val="18"/>
        </w:rPr>
        <w:t>Plano urbano Girardot</w:t>
      </w:r>
      <w:r w:rsidRPr="00657A84">
        <w:rPr>
          <w:rFonts w:asciiTheme="majorHAnsi" w:eastAsia="Calibri" w:hAnsiTheme="majorHAnsi" w:cstheme="majorHAnsi"/>
          <w:i/>
          <w:color w:val="44546A" w:themeColor="text2"/>
          <w:sz w:val="18"/>
          <w:szCs w:val="18"/>
        </w:rPr>
        <w:t xml:space="preserve">”, </w:t>
      </w:r>
      <w:r w:rsidR="004C7810" w:rsidRPr="00657A84">
        <w:rPr>
          <w:rFonts w:asciiTheme="majorHAnsi" w:eastAsia="Calibri" w:hAnsiTheme="majorHAnsi" w:cstheme="majorHAnsi"/>
          <w:i/>
          <w:color w:val="44546A" w:themeColor="text2"/>
          <w:sz w:val="18"/>
          <w:szCs w:val="18"/>
        </w:rPr>
        <w:t>Andrea Malagón</w:t>
      </w:r>
      <w:r w:rsidRPr="00657A84">
        <w:rPr>
          <w:rFonts w:asciiTheme="majorHAnsi" w:eastAsia="Calibri" w:hAnsiTheme="majorHAnsi" w:cstheme="majorHAnsi"/>
          <w:i/>
          <w:color w:val="44546A" w:themeColor="text2"/>
          <w:sz w:val="18"/>
          <w:szCs w:val="18"/>
        </w:rPr>
        <w:t xml:space="preserve">, </w:t>
      </w:r>
      <w:r w:rsidR="004C7810" w:rsidRPr="00657A84">
        <w:rPr>
          <w:rFonts w:asciiTheme="majorHAnsi" w:eastAsia="Calibri" w:hAnsiTheme="majorHAnsi" w:cstheme="majorHAnsi"/>
          <w:i/>
          <w:color w:val="44546A" w:themeColor="text2"/>
          <w:sz w:val="18"/>
          <w:szCs w:val="18"/>
        </w:rPr>
        <w:t>2014</w:t>
      </w:r>
      <w:r w:rsidRPr="00657A84">
        <w:rPr>
          <w:rFonts w:asciiTheme="majorHAnsi" w:eastAsia="Calibri" w:hAnsiTheme="majorHAnsi" w:cstheme="majorHAnsi"/>
          <w:i/>
          <w:color w:val="44546A" w:themeColor="text2"/>
          <w:sz w:val="18"/>
          <w:szCs w:val="18"/>
        </w:rPr>
        <w:t>, (</w:t>
      </w:r>
      <w:r w:rsidR="004C7810" w:rsidRPr="00657A84">
        <w:rPr>
          <w:rFonts w:asciiTheme="majorHAnsi" w:eastAsia="Calibri" w:hAnsiTheme="majorHAnsi" w:cstheme="majorHAnsi"/>
          <w:i/>
          <w:color w:val="44546A" w:themeColor="text2"/>
          <w:sz w:val="18"/>
          <w:szCs w:val="18"/>
        </w:rPr>
        <w:t>https://documentos.arq.com.mx/Detalles/103970.html</w:t>
      </w:r>
      <w:r w:rsidRPr="00657A84">
        <w:rPr>
          <w:rFonts w:asciiTheme="majorHAnsi" w:eastAsia="Calibri" w:hAnsiTheme="majorHAnsi" w:cstheme="majorHAnsi"/>
          <w:i/>
          <w:color w:val="44546A" w:themeColor="text2"/>
          <w:sz w:val="18"/>
          <w:szCs w:val="18"/>
        </w:rPr>
        <w:t>)</w:t>
      </w:r>
    </w:p>
    <w:p w14:paraId="35CA1204" w14:textId="77777777" w:rsidR="005637BB" w:rsidRDefault="005637BB" w:rsidP="00254980">
      <w:pPr>
        <w:jc w:val="center"/>
        <w:rPr>
          <w:rFonts w:asciiTheme="majorHAnsi" w:eastAsia="Calibri" w:hAnsiTheme="majorHAnsi" w:cstheme="majorHAnsi"/>
          <w:i/>
          <w:sz w:val="18"/>
          <w:szCs w:val="18"/>
        </w:rPr>
      </w:pPr>
    </w:p>
    <w:p w14:paraId="13CFAB34" w14:textId="77777777" w:rsidR="009E4FD3" w:rsidRPr="00690E47" w:rsidRDefault="009E4FD3" w:rsidP="007516E4">
      <w:pPr>
        <w:spacing w:line="240" w:lineRule="auto"/>
        <w:jc w:val="center"/>
        <w:rPr>
          <w:rFonts w:asciiTheme="majorHAnsi" w:eastAsia="Calibri" w:hAnsiTheme="majorHAnsi" w:cstheme="majorHAnsi"/>
          <w:i/>
          <w:sz w:val="18"/>
          <w:szCs w:val="18"/>
        </w:rPr>
      </w:pPr>
    </w:p>
    <w:p w14:paraId="485705D2" w14:textId="74D03956" w:rsidR="00C60E43" w:rsidRDefault="007516E4" w:rsidP="00AF6E3B">
      <w:pPr>
        <w:ind w:firstLine="714"/>
        <w:rPr>
          <w:rFonts w:asciiTheme="majorHAnsi" w:eastAsia="Calibri" w:hAnsiTheme="majorHAnsi" w:cstheme="majorHAnsi"/>
        </w:rPr>
      </w:pPr>
      <w:r w:rsidRPr="007F4D92">
        <w:rPr>
          <w:rFonts w:asciiTheme="majorHAnsi" w:eastAsia="Calibri" w:hAnsiTheme="majorHAnsi" w:cstheme="majorHAnsi"/>
        </w:rPr>
        <w:t>La ciudad se integraba a partir del núcleo</w:t>
      </w:r>
      <w:r w:rsidRPr="007F4D92">
        <w:rPr>
          <w:rFonts w:asciiTheme="majorHAnsi" w:eastAsia="Calibri" w:hAnsiTheme="majorHAnsi" w:cstheme="majorHAnsi"/>
          <w:b/>
        </w:rPr>
        <w:t>: río-borde-centro histórico</w:t>
      </w:r>
      <w:r w:rsidRPr="007F4D92">
        <w:rPr>
          <w:rFonts w:asciiTheme="majorHAnsi" w:eastAsia="Calibri" w:hAnsiTheme="majorHAnsi" w:cstheme="majorHAnsi"/>
        </w:rPr>
        <w:t xml:space="preserve"> (ver figura 1)</w:t>
      </w:r>
      <w:r w:rsidRPr="007F4D92">
        <w:rPr>
          <w:rFonts w:asciiTheme="majorHAnsi" w:eastAsia="Calibri" w:hAnsiTheme="majorHAnsi" w:cstheme="majorHAnsi"/>
          <w:b/>
        </w:rPr>
        <w:t xml:space="preserve"> </w:t>
      </w:r>
      <w:r w:rsidRPr="007F4D92">
        <w:rPr>
          <w:rFonts w:asciiTheme="majorHAnsi" w:eastAsia="Calibri" w:hAnsiTheme="majorHAnsi" w:cstheme="majorHAnsi"/>
        </w:rPr>
        <w:t xml:space="preserve">en donde las dinámicas funcionaban principalmente en el centro fundacional (centro histórico), que a su vez planteaba sus actividades económicas, culturales, sociales y turísticas sobre el borde fluvial directamente articulado con el río Magdalena. Así mismo, el río se relacionaba con el borde y el centro fundacional, a partir del puerto y el puente-estación </w:t>
      </w:r>
      <w:r w:rsidR="005637BB" w:rsidRPr="007F4D92">
        <w:rPr>
          <w:rFonts w:asciiTheme="majorHAnsi" w:eastAsia="Calibri" w:hAnsiTheme="majorHAnsi" w:cstheme="majorHAnsi"/>
        </w:rPr>
        <w:t>férreo</w:t>
      </w:r>
      <w:r w:rsidRPr="007F4D92">
        <w:rPr>
          <w:rFonts w:asciiTheme="majorHAnsi" w:eastAsia="Calibri" w:hAnsiTheme="majorHAnsi" w:cstheme="majorHAnsi"/>
        </w:rPr>
        <w:t xml:space="preserve">. Es por esto que, al desarticularse alguno de estos núcleos, los demás núcleos </w:t>
      </w:r>
      <w:r w:rsidR="004C7810" w:rsidRPr="007F4D92">
        <w:rPr>
          <w:rFonts w:asciiTheme="majorHAnsi" w:eastAsia="Calibri" w:hAnsiTheme="majorHAnsi" w:cstheme="majorHAnsi"/>
        </w:rPr>
        <w:t>sufrían</w:t>
      </w:r>
      <w:r w:rsidRPr="007F4D92">
        <w:rPr>
          <w:rFonts w:asciiTheme="majorHAnsi" w:eastAsia="Calibri" w:hAnsiTheme="majorHAnsi" w:cstheme="majorHAnsi"/>
        </w:rPr>
        <w:t xml:space="preserve"> cambios.</w:t>
      </w:r>
      <w:r w:rsidR="00AF6E3B">
        <w:rPr>
          <w:rFonts w:asciiTheme="majorHAnsi" w:eastAsia="Calibri" w:hAnsiTheme="majorHAnsi" w:cstheme="majorHAnsi"/>
        </w:rPr>
        <w:t xml:space="preserve"> </w:t>
      </w:r>
      <w:r w:rsidRPr="007F4D92">
        <w:rPr>
          <w:rFonts w:asciiTheme="majorHAnsi" w:eastAsia="Calibri" w:hAnsiTheme="majorHAnsi" w:cstheme="majorHAnsi"/>
        </w:rPr>
        <w:t>Por lo tanto, la propuesta se proyecta desde la reactivación del río Magdalena como eje principal de la renovación urbana, integrando el tejido de la ciudad con el borde urbano, del mismo modo abordar la propuesta desde el núcleo conjunto.</w:t>
      </w:r>
    </w:p>
    <w:p w14:paraId="0071228A" w14:textId="77777777" w:rsidR="00C60E43" w:rsidRDefault="00C60E43">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023369D0" w14:textId="77777777" w:rsidR="007516E4" w:rsidRPr="007F4D92" w:rsidRDefault="007516E4" w:rsidP="007516E4">
      <w:pPr>
        <w:ind w:firstLine="714"/>
        <w:rPr>
          <w:rFonts w:asciiTheme="majorHAnsi" w:eastAsia="Calibri" w:hAnsiTheme="majorHAnsi" w:cstheme="majorHAnsi"/>
        </w:rPr>
      </w:pPr>
    </w:p>
    <w:p w14:paraId="4D8711E5" w14:textId="77777777" w:rsidR="007516E4" w:rsidRPr="005637BB" w:rsidRDefault="007516E4" w:rsidP="005637BB">
      <w:pPr>
        <w:pStyle w:val="Heading1"/>
      </w:pPr>
      <w:bookmarkStart w:id="13" w:name="_heading=h.4d34og8" w:colFirst="0" w:colLast="0"/>
      <w:bookmarkStart w:id="14" w:name="_Toc177180323"/>
      <w:bookmarkEnd w:id="13"/>
      <w:r w:rsidRPr="005637BB">
        <w:t>Formulación del problema</w:t>
      </w:r>
      <w:bookmarkEnd w:id="14"/>
    </w:p>
    <w:p w14:paraId="51C65868" w14:textId="77777777" w:rsidR="007516E4" w:rsidRPr="007F4D92" w:rsidRDefault="007516E4" w:rsidP="005637BB">
      <w:pPr>
        <w:numPr>
          <w:ilvl w:val="0"/>
          <w:numId w:val="11"/>
        </w:numPr>
        <w:spacing w:after="0"/>
        <w:ind w:left="284"/>
        <w:contextualSpacing w:val="0"/>
        <w:rPr>
          <w:rFonts w:asciiTheme="majorHAnsi" w:eastAsia="Calibri" w:hAnsiTheme="majorHAnsi" w:cstheme="majorHAnsi"/>
        </w:rPr>
      </w:pPr>
      <w:r w:rsidRPr="007F4D92">
        <w:rPr>
          <w:rFonts w:asciiTheme="majorHAnsi" w:eastAsia="Calibri" w:hAnsiTheme="majorHAnsi" w:cstheme="majorHAnsi"/>
        </w:rPr>
        <w:t>Desarticulación de la estructura urbana de Girardot con el río Magdalena por la ocupación del borde.</w:t>
      </w:r>
    </w:p>
    <w:p w14:paraId="413A5BEF" w14:textId="77777777" w:rsidR="007516E4" w:rsidRPr="007F4D92" w:rsidRDefault="007516E4" w:rsidP="005637BB">
      <w:pPr>
        <w:numPr>
          <w:ilvl w:val="0"/>
          <w:numId w:val="10"/>
        </w:numPr>
        <w:spacing w:before="0" w:after="0"/>
        <w:ind w:left="284"/>
        <w:contextualSpacing w:val="0"/>
        <w:rPr>
          <w:rFonts w:asciiTheme="majorHAnsi" w:eastAsia="Calibri" w:hAnsiTheme="majorHAnsi" w:cstheme="majorHAnsi"/>
        </w:rPr>
      </w:pPr>
      <w:r w:rsidRPr="007F4D92">
        <w:rPr>
          <w:rFonts w:asciiTheme="majorHAnsi" w:eastAsia="Calibri" w:hAnsiTheme="majorHAnsi" w:cstheme="majorHAnsi"/>
        </w:rPr>
        <w:t>Perturbación del orden territorial (opcional) causado por la mala integración de las carreteras al núcleo férreo-fluvial afectando sus actividades diarias.</w:t>
      </w:r>
    </w:p>
    <w:p w14:paraId="76E5A49B" w14:textId="77777777" w:rsidR="007516E4" w:rsidRDefault="007516E4" w:rsidP="005637BB">
      <w:pPr>
        <w:numPr>
          <w:ilvl w:val="0"/>
          <w:numId w:val="10"/>
        </w:numPr>
        <w:spacing w:before="0"/>
        <w:ind w:left="284"/>
        <w:contextualSpacing w:val="0"/>
        <w:rPr>
          <w:rFonts w:asciiTheme="majorHAnsi" w:eastAsia="Calibri" w:hAnsiTheme="majorHAnsi" w:cstheme="majorHAnsi"/>
        </w:rPr>
      </w:pPr>
      <w:r w:rsidRPr="007F4D92">
        <w:rPr>
          <w:rFonts w:asciiTheme="majorHAnsi" w:eastAsia="Calibri" w:hAnsiTheme="majorHAnsi" w:cstheme="majorHAnsi"/>
        </w:rPr>
        <w:t>La modernización de las vías de transporte vehicular afectó la función principal de las actividades socioeconómicas de la ciudad de Girardot, influyendo en el desvalimiento de varias edificaciones.</w:t>
      </w:r>
    </w:p>
    <w:p w14:paraId="0D8ED8B3" w14:textId="77777777" w:rsidR="005637BB" w:rsidRPr="007F4D92" w:rsidRDefault="005637BB" w:rsidP="005637BB">
      <w:pPr>
        <w:spacing w:before="0"/>
        <w:ind w:left="720" w:firstLine="0"/>
        <w:contextualSpacing w:val="0"/>
        <w:rPr>
          <w:rFonts w:asciiTheme="majorHAnsi" w:eastAsia="Calibri" w:hAnsiTheme="majorHAnsi" w:cstheme="majorHAnsi"/>
        </w:rPr>
      </w:pPr>
    </w:p>
    <w:p w14:paraId="16D19A27" w14:textId="0B5394FF" w:rsidR="007516E4" w:rsidRPr="007F4D92" w:rsidRDefault="007516E4" w:rsidP="00254980">
      <w:pPr>
        <w:rPr>
          <w:rFonts w:asciiTheme="majorHAnsi" w:eastAsia="Calibri" w:hAnsiTheme="majorHAnsi" w:cstheme="majorHAnsi"/>
          <w:b/>
        </w:rPr>
      </w:pPr>
      <w:r w:rsidRPr="007F4D92">
        <w:rPr>
          <w:rFonts w:asciiTheme="majorHAnsi" w:eastAsia="Calibri" w:hAnsiTheme="majorHAnsi" w:cstheme="majorHAnsi"/>
          <w:b/>
        </w:rPr>
        <w:t>Contexto histórico Girardot</w:t>
      </w:r>
    </w:p>
    <w:p w14:paraId="021382D1" w14:textId="6208FF4D" w:rsidR="007516E4" w:rsidRDefault="003955E8" w:rsidP="005637BB">
      <w:pPr>
        <w:ind w:firstLine="1440"/>
        <w:rPr>
          <w:rFonts w:asciiTheme="majorHAnsi" w:eastAsia="Calibri" w:hAnsiTheme="majorHAnsi" w:cstheme="majorHAnsi"/>
          <w:iCs/>
        </w:rPr>
      </w:pPr>
      <w:r w:rsidRPr="003955E8">
        <w:rPr>
          <w:rFonts w:asciiTheme="majorHAnsi" w:eastAsia="Calibri" w:hAnsiTheme="majorHAnsi" w:cstheme="majorHAnsi"/>
        </w:rPr>
        <w:t>Girardot surgió como un importante puerto fluvial gracias al comercio, la navegación y el transporte por el río Magdalena, alcanzando la categoría de municipio en 1852. A partir de 1880, barcos de mayor calado comenzaron a llegar, permitiendo que Girardot reemplazara a Honda como puerto de acceso a Bogotá. Su ubicación estratégica facilitó la conexión entre el centro y occidente del país con los puertos de Barranquilla y Buenaventura, impulsando la exportación de café y materias primas.</w:t>
      </w:r>
      <w:r w:rsidRPr="003955E8">
        <w:rPr>
          <w:rFonts w:asciiTheme="majorHAnsi" w:eastAsia="Calibri" w:hAnsiTheme="majorHAnsi" w:cstheme="majorHAnsi"/>
          <w:iCs/>
        </w:rPr>
        <w:t xml:space="preserve"> </w:t>
      </w:r>
      <w:r w:rsidR="007516E4" w:rsidRPr="003955E8">
        <w:rPr>
          <w:rFonts w:asciiTheme="majorHAnsi" w:eastAsia="Calibri" w:hAnsiTheme="majorHAnsi" w:cstheme="majorHAnsi"/>
          <w:iCs/>
        </w:rPr>
        <w:t>(Ochoa, 2022,</w:t>
      </w:r>
      <w:r>
        <w:rPr>
          <w:rFonts w:asciiTheme="majorHAnsi" w:eastAsia="Calibri" w:hAnsiTheme="majorHAnsi" w:cstheme="majorHAnsi"/>
          <w:iCs/>
        </w:rPr>
        <w:t xml:space="preserve"> pág. 1</w:t>
      </w:r>
      <w:r w:rsidR="007516E4" w:rsidRPr="003955E8">
        <w:rPr>
          <w:rFonts w:asciiTheme="majorHAnsi" w:eastAsia="Calibri" w:hAnsiTheme="majorHAnsi" w:cstheme="majorHAnsi"/>
          <w:iCs/>
        </w:rPr>
        <w:t xml:space="preserve">. </w:t>
      </w:r>
      <w:r w:rsidRPr="003955E8">
        <w:rPr>
          <w:rFonts w:asciiTheme="majorHAnsi" w:eastAsia="Calibri" w:hAnsiTheme="majorHAnsi" w:cstheme="majorHAnsi"/>
          <w:iCs/>
        </w:rPr>
        <w:t>Párr.</w:t>
      </w:r>
      <w:r>
        <w:rPr>
          <w:rFonts w:asciiTheme="majorHAnsi" w:eastAsia="Calibri" w:hAnsiTheme="majorHAnsi" w:cstheme="majorHAnsi"/>
          <w:iCs/>
        </w:rPr>
        <w:t xml:space="preserve"> 3</w:t>
      </w:r>
      <w:r w:rsidR="007516E4" w:rsidRPr="003955E8">
        <w:rPr>
          <w:rFonts w:asciiTheme="majorHAnsi" w:eastAsia="Calibri" w:hAnsiTheme="majorHAnsi" w:cstheme="majorHAnsi"/>
          <w:iCs/>
        </w:rPr>
        <w:t>).</w:t>
      </w:r>
    </w:p>
    <w:p w14:paraId="3C1BFA62" w14:textId="77777777" w:rsidR="005637BB" w:rsidRPr="0008097A" w:rsidRDefault="005637BB" w:rsidP="005637BB">
      <w:pPr>
        <w:ind w:firstLine="1440"/>
        <w:rPr>
          <w:rFonts w:asciiTheme="majorHAnsi" w:eastAsia="Calibri" w:hAnsiTheme="majorHAnsi" w:cstheme="majorHAnsi"/>
        </w:rPr>
      </w:pPr>
    </w:p>
    <w:p w14:paraId="418E4BB1" w14:textId="22EE988B" w:rsidR="00AC06F9"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Como lo remarca </w:t>
      </w:r>
      <w:r w:rsidRPr="007F4D92">
        <w:rPr>
          <w:rFonts w:asciiTheme="majorHAnsi" w:eastAsia="Calibri" w:hAnsiTheme="majorHAnsi" w:cstheme="majorHAnsi"/>
          <w:i/>
        </w:rPr>
        <w:t xml:space="preserve">Ochoa A., </w:t>
      </w:r>
      <w:r w:rsidRPr="007F4D92">
        <w:rPr>
          <w:rFonts w:asciiTheme="majorHAnsi" w:eastAsia="Calibri" w:hAnsiTheme="majorHAnsi" w:cstheme="majorHAnsi"/>
        </w:rPr>
        <w:t>la ubicación, la economía y la cercanía con las demás ciudades gracias a los diferentes medios de transporte que manejaba la ciudad, hacen que Girardot todavía tenga ese nivel de importancia e interés.</w:t>
      </w:r>
    </w:p>
    <w:p w14:paraId="52B5C90B" w14:textId="2087B65B" w:rsidR="00254980" w:rsidRDefault="00AC06F9">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25B07867" w14:textId="1C3AE598" w:rsidR="007516E4" w:rsidRPr="00254980" w:rsidRDefault="00254980" w:rsidP="00254980">
      <w:pPr>
        <w:pStyle w:val="Caption"/>
        <w:rPr>
          <w:rFonts w:asciiTheme="majorHAnsi" w:eastAsia="Calibri" w:hAnsiTheme="majorHAnsi" w:cstheme="majorHAnsi"/>
          <w:b/>
          <w:bCs/>
          <w:color w:val="000000" w:themeColor="text1"/>
          <w:sz w:val="22"/>
          <w:szCs w:val="22"/>
        </w:rPr>
      </w:pPr>
      <w:bookmarkStart w:id="15" w:name="_Toc176910694"/>
      <w:r w:rsidRPr="00254980">
        <w:rPr>
          <w:rFonts w:asciiTheme="majorHAnsi" w:hAnsiTheme="majorHAnsi" w:cstheme="majorHAnsi"/>
          <w:b/>
          <w:bCs/>
          <w:i w:val="0"/>
          <w:iCs w:val="0"/>
          <w:color w:val="000000" w:themeColor="text1"/>
          <w:sz w:val="22"/>
          <w:szCs w:val="22"/>
        </w:rPr>
        <w:lastRenderedPageBreak/>
        <w:t xml:space="preserve">Figura  </w:t>
      </w:r>
      <w:r w:rsidRPr="00254980">
        <w:rPr>
          <w:rFonts w:asciiTheme="majorHAnsi" w:hAnsiTheme="majorHAnsi" w:cstheme="majorHAnsi"/>
          <w:b/>
          <w:bCs/>
          <w:i w:val="0"/>
          <w:iCs w:val="0"/>
          <w:color w:val="000000" w:themeColor="text1"/>
          <w:sz w:val="22"/>
          <w:szCs w:val="22"/>
        </w:rPr>
        <w:fldChar w:fldCharType="begin"/>
      </w:r>
      <w:r w:rsidRPr="00254980">
        <w:rPr>
          <w:rFonts w:asciiTheme="majorHAnsi" w:hAnsiTheme="majorHAnsi" w:cstheme="majorHAnsi"/>
          <w:b/>
          <w:bCs/>
          <w:i w:val="0"/>
          <w:iCs w:val="0"/>
          <w:color w:val="000000" w:themeColor="text1"/>
          <w:sz w:val="22"/>
          <w:szCs w:val="22"/>
        </w:rPr>
        <w:instrText xml:space="preserve"> SEQ Figura_ \* ARABIC </w:instrText>
      </w:r>
      <w:r w:rsidRPr="00254980">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2</w:t>
      </w:r>
      <w:r w:rsidRPr="00254980">
        <w:rPr>
          <w:rFonts w:asciiTheme="majorHAnsi" w:hAnsiTheme="majorHAnsi" w:cstheme="majorHAnsi"/>
          <w:b/>
          <w:bCs/>
          <w:i w:val="0"/>
          <w:iCs w:val="0"/>
          <w:color w:val="000000" w:themeColor="text1"/>
          <w:sz w:val="22"/>
          <w:szCs w:val="22"/>
        </w:rPr>
        <w:fldChar w:fldCharType="end"/>
      </w:r>
      <w:r w:rsidRPr="00254980">
        <w:rPr>
          <w:rFonts w:asciiTheme="majorHAnsi" w:hAnsiTheme="majorHAnsi" w:cstheme="majorHAnsi"/>
          <w:b/>
          <w:bCs/>
          <w:i w:val="0"/>
          <w:iCs w:val="0"/>
          <w:color w:val="000000" w:themeColor="text1"/>
          <w:sz w:val="22"/>
          <w:szCs w:val="22"/>
        </w:rPr>
        <w:t xml:space="preserve"> </w:t>
      </w:r>
      <w:r w:rsidRPr="00254980">
        <w:rPr>
          <w:rFonts w:asciiTheme="majorHAnsi" w:hAnsiTheme="majorHAnsi" w:cstheme="majorHAnsi"/>
          <w:color w:val="000000" w:themeColor="text1"/>
          <w:sz w:val="22"/>
          <w:szCs w:val="22"/>
        </w:rPr>
        <w:t>Puerto y sistemas de transporte</w:t>
      </w:r>
      <w:bookmarkEnd w:id="15"/>
    </w:p>
    <w:p w14:paraId="5AF52C97" w14:textId="7569DB2E" w:rsidR="00254980" w:rsidRPr="00657A84" w:rsidRDefault="00AC06F9" w:rsidP="00254980">
      <w:pPr>
        <w:jc w:val="center"/>
        <w:rPr>
          <w:rFonts w:asciiTheme="majorHAnsi" w:hAnsiTheme="majorHAnsi" w:cstheme="majorHAnsi"/>
          <w:i/>
          <w:iCs/>
          <w:color w:val="44546A" w:themeColor="text2"/>
          <w:sz w:val="18"/>
          <w:szCs w:val="18"/>
        </w:rPr>
      </w:pPr>
      <w:r w:rsidRPr="00657A84">
        <w:rPr>
          <w:rFonts w:asciiTheme="majorHAnsi" w:eastAsia="Calibri" w:hAnsiTheme="majorHAnsi" w:cstheme="majorHAnsi"/>
          <w:i/>
          <w:iCs/>
          <w:color w:val="44546A" w:themeColor="text2"/>
          <w:sz w:val="18"/>
          <w:szCs w:val="18"/>
        </w:rPr>
        <w:t>Not</w:t>
      </w:r>
      <w:r w:rsidRPr="00657A84">
        <w:rPr>
          <w:rFonts w:asciiTheme="majorHAnsi" w:hAnsiTheme="majorHAnsi" w:cstheme="majorHAnsi"/>
          <w:i/>
          <w:iCs/>
          <w:color w:val="44546A" w:themeColor="text2"/>
          <w:sz w:val="18"/>
          <w:szCs w:val="18"/>
        </w:rPr>
        <w:t>a:</w:t>
      </w:r>
      <w:r w:rsidR="007516E4" w:rsidRPr="00657A84">
        <w:rPr>
          <w:rFonts w:asciiTheme="majorHAnsi" w:eastAsia="Calibri" w:hAnsiTheme="majorHAnsi" w:cstheme="majorHAnsi"/>
          <w:noProof/>
          <w:color w:val="44546A" w:themeColor="text2"/>
          <w:lang w:val="en-US"/>
        </w:rPr>
        <w:drawing>
          <wp:anchor distT="0" distB="0" distL="114300" distR="114300" simplePos="0" relativeHeight="251665408" behindDoc="1" locked="0" layoutInCell="1" allowOverlap="1" wp14:anchorId="035B80FC" wp14:editId="21EFA56A">
            <wp:simplePos x="0" y="0"/>
            <wp:positionH relativeFrom="column">
              <wp:posOffset>1130300</wp:posOffset>
            </wp:positionH>
            <wp:positionV relativeFrom="paragraph">
              <wp:posOffset>59055</wp:posOffset>
            </wp:positionV>
            <wp:extent cx="4304665" cy="1515110"/>
            <wp:effectExtent l="0" t="0" r="635" b="8890"/>
            <wp:wrapTopAndBottom/>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304665" cy="1515110"/>
                    </a:xfrm>
                    <a:prstGeom prst="rect">
                      <a:avLst/>
                    </a:prstGeom>
                    <a:ln/>
                  </pic:spPr>
                </pic:pic>
              </a:graphicData>
            </a:graphic>
          </wp:anchor>
        </w:drawing>
      </w:r>
      <w:r w:rsidR="00254980" w:rsidRPr="00657A84">
        <w:rPr>
          <w:rFonts w:asciiTheme="majorHAnsi" w:hAnsiTheme="majorHAnsi" w:cstheme="majorHAnsi"/>
          <w:i/>
          <w:iCs/>
          <w:color w:val="44546A" w:themeColor="text2"/>
          <w:sz w:val="18"/>
          <w:szCs w:val="18"/>
        </w:rPr>
        <w:t xml:space="preserve"> </w:t>
      </w:r>
      <w:r w:rsidR="00254980" w:rsidRPr="00657A84">
        <w:rPr>
          <w:rFonts w:asciiTheme="majorHAnsi" w:hAnsiTheme="majorHAnsi" w:cstheme="majorHAnsi"/>
          <w:iCs/>
          <w:color w:val="44546A" w:themeColor="text2"/>
          <w:sz w:val="18"/>
          <w:szCs w:val="18"/>
        </w:rPr>
        <w:t xml:space="preserve">En la </w:t>
      </w:r>
      <w:r w:rsidR="00657A84" w:rsidRPr="00657A84">
        <w:rPr>
          <w:rFonts w:asciiTheme="majorHAnsi" w:hAnsiTheme="majorHAnsi" w:cstheme="majorHAnsi"/>
          <w:iCs/>
          <w:color w:val="44546A" w:themeColor="text2"/>
          <w:sz w:val="18"/>
          <w:szCs w:val="18"/>
        </w:rPr>
        <w:t>gráfica</w:t>
      </w:r>
      <w:r w:rsidR="00254980" w:rsidRPr="00657A84">
        <w:rPr>
          <w:rFonts w:asciiTheme="majorHAnsi" w:hAnsiTheme="majorHAnsi" w:cstheme="majorHAnsi"/>
          <w:iCs/>
          <w:color w:val="44546A" w:themeColor="text2"/>
          <w:sz w:val="18"/>
          <w:szCs w:val="18"/>
        </w:rPr>
        <w:t xml:space="preserve"> se muestra diferentes tipos de movilidad (río, férreo y vial)</w:t>
      </w:r>
    </w:p>
    <w:p w14:paraId="26D377BD" w14:textId="782C6A53" w:rsidR="007516E4" w:rsidRPr="00657A84" w:rsidRDefault="00254980" w:rsidP="00086149">
      <w:pPr>
        <w:jc w:val="center"/>
        <w:rPr>
          <w:rFonts w:asciiTheme="majorHAnsi" w:hAnsiTheme="majorHAnsi" w:cstheme="majorHAnsi"/>
          <w:i/>
          <w:iCs/>
          <w:color w:val="44546A" w:themeColor="text2"/>
          <w:sz w:val="18"/>
          <w:szCs w:val="18"/>
        </w:rPr>
      </w:pPr>
      <w:r w:rsidRPr="00657A84">
        <w:rPr>
          <w:rFonts w:asciiTheme="majorHAnsi" w:hAnsiTheme="majorHAnsi" w:cstheme="majorHAnsi"/>
          <w:iCs/>
          <w:color w:val="44546A" w:themeColor="text2"/>
          <w:sz w:val="18"/>
          <w:szCs w:val="18"/>
        </w:rPr>
        <w:t>Tomado de</w:t>
      </w:r>
      <w:r w:rsidRPr="00657A84">
        <w:rPr>
          <w:rFonts w:asciiTheme="majorHAnsi" w:hAnsiTheme="majorHAnsi" w:cstheme="majorHAnsi"/>
          <w:i/>
          <w:iCs/>
          <w:color w:val="44546A" w:themeColor="text2"/>
          <w:sz w:val="18"/>
          <w:szCs w:val="18"/>
        </w:rPr>
        <w:t xml:space="preserve"> “parque lineal malecón”, Guevara luna J.D y gomez Ortiz M.A</w:t>
      </w:r>
      <w:r w:rsidR="00657A84" w:rsidRPr="00657A84">
        <w:rPr>
          <w:rFonts w:asciiTheme="majorHAnsi" w:hAnsiTheme="majorHAnsi" w:cstheme="majorHAnsi"/>
          <w:i/>
          <w:iCs/>
          <w:color w:val="44546A" w:themeColor="text2"/>
          <w:sz w:val="18"/>
          <w:szCs w:val="18"/>
        </w:rPr>
        <w:t>, 2020</w:t>
      </w:r>
      <w:r w:rsidRPr="00657A84">
        <w:rPr>
          <w:rFonts w:asciiTheme="majorHAnsi" w:hAnsiTheme="majorHAnsi" w:cstheme="majorHAnsi"/>
          <w:i/>
          <w:iCs/>
          <w:color w:val="44546A" w:themeColor="text2"/>
          <w:sz w:val="18"/>
          <w:szCs w:val="18"/>
        </w:rPr>
        <w:t xml:space="preserve"> </w:t>
      </w:r>
    </w:p>
    <w:p w14:paraId="703E5F44" w14:textId="77777777" w:rsidR="00657A84" w:rsidRPr="00086149" w:rsidRDefault="00657A84" w:rsidP="00086149">
      <w:pPr>
        <w:jc w:val="center"/>
        <w:rPr>
          <w:rFonts w:asciiTheme="majorHAnsi" w:hAnsiTheme="majorHAnsi" w:cstheme="majorHAnsi"/>
          <w:i/>
          <w:iCs/>
          <w:sz w:val="18"/>
          <w:szCs w:val="18"/>
        </w:rPr>
      </w:pPr>
    </w:p>
    <w:p w14:paraId="19A5566B" w14:textId="08017456"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Como se aprecia en la</w:t>
      </w:r>
      <w:r w:rsidRPr="007F4D92">
        <w:rPr>
          <w:rFonts w:asciiTheme="majorHAnsi" w:eastAsia="Calibri" w:hAnsiTheme="majorHAnsi" w:cstheme="majorHAnsi"/>
          <w:i/>
        </w:rPr>
        <w:t xml:space="preserve"> Figura 2.  </w:t>
      </w:r>
      <w:r w:rsidRPr="007F4D92">
        <w:rPr>
          <w:rFonts w:asciiTheme="majorHAnsi" w:eastAsia="Calibri" w:hAnsiTheme="majorHAnsi" w:cstheme="majorHAnsi"/>
        </w:rPr>
        <w:t>Girardot representa gran importancia para la accesibilidad y la conexión entre el centro y el norte del país. Fue en su momento, el punto intermedio de articulación de los puertos del río Magdalena, el sistema ferroviario y la relación de Bogotá con las demás capitales del país.</w:t>
      </w:r>
      <w:r>
        <w:rPr>
          <w:rFonts w:asciiTheme="majorHAnsi" w:eastAsia="Calibri" w:hAnsiTheme="majorHAnsi" w:cstheme="majorHAnsi"/>
        </w:rPr>
        <w:t xml:space="preserve"> </w:t>
      </w:r>
      <w:r w:rsidRPr="007F4D92">
        <w:rPr>
          <w:rFonts w:asciiTheme="majorHAnsi" w:eastAsia="Calibri" w:hAnsiTheme="majorHAnsi" w:cstheme="majorHAnsi"/>
        </w:rPr>
        <w:t xml:space="preserve">Después del cierre de los lugares que establecieron las principales actividades de Girardot hacia el río, surgió una expansión y transformación hacia los límites de la ciudad, esto ayudó a que el área rural y el borde del río perdieran espacio. </w:t>
      </w:r>
    </w:p>
    <w:p w14:paraId="76F108A8"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Además de esto, los asentamientos informales sobre el borde fueron sustrayendo áreas verdes de protección alrededor del río, para así construir en barrios ya establecidos densificando la ciudad e incrementando problemáticas sociales y de seguridad que ya se evidenciaban. Además de esto el centro histórico empezó a sufrir cambios y deterioro por la migración de sus habitantes como también el cierre de fábricas, hoteles y locales que allí funcionaban</w:t>
      </w:r>
      <w:r>
        <w:rPr>
          <w:rFonts w:asciiTheme="majorHAnsi" w:eastAsia="Calibri" w:hAnsiTheme="majorHAnsi" w:cstheme="majorHAnsi"/>
        </w:rPr>
        <w:t xml:space="preserve"> (Autor, año)</w:t>
      </w:r>
      <w:r w:rsidRPr="007F4D92">
        <w:rPr>
          <w:rFonts w:asciiTheme="majorHAnsi" w:eastAsia="Calibri" w:hAnsiTheme="majorHAnsi" w:cstheme="majorHAnsi"/>
        </w:rPr>
        <w:t>.</w:t>
      </w:r>
    </w:p>
    <w:p w14:paraId="6FBE70AB" w14:textId="77F53DAA" w:rsidR="00254980" w:rsidRPr="007F4D92" w:rsidRDefault="00254980" w:rsidP="00254980">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17E6014E" w14:textId="35D3387F" w:rsidR="007516E4" w:rsidRPr="00254980" w:rsidRDefault="00254980" w:rsidP="00254980">
      <w:pPr>
        <w:pStyle w:val="Caption"/>
        <w:rPr>
          <w:rFonts w:asciiTheme="majorHAnsi" w:eastAsia="Calibri" w:hAnsiTheme="majorHAnsi" w:cstheme="majorHAnsi"/>
          <w:b/>
          <w:bCs/>
          <w:i w:val="0"/>
          <w:iCs w:val="0"/>
          <w:color w:val="000000" w:themeColor="text1"/>
          <w:sz w:val="22"/>
          <w:szCs w:val="22"/>
        </w:rPr>
      </w:pPr>
      <w:bookmarkStart w:id="16" w:name="_Toc176910695"/>
      <w:r w:rsidRPr="00254980">
        <w:rPr>
          <w:rFonts w:asciiTheme="majorHAnsi" w:hAnsiTheme="majorHAnsi" w:cstheme="majorHAnsi"/>
          <w:b/>
          <w:bCs/>
          <w:i w:val="0"/>
          <w:iCs w:val="0"/>
          <w:color w:val="000000" w:themeColor="text1"/>
          <w:sz w:val="22"/>
          <w:szCs w:val="22"/>
        </w:rPr>
        <w:lastRenderedPageBreak/>
        <w:t xml:space="preserve">Figura  </w:t>
      </w:r>
      <w:r w:rsidRPr="00254980">
        <w:rPr>
          <w:rFonts w:asciiTheme="majorHAnsi" w:hAnsiTheme="majorHAnsi" w:cstheme="majorHAnsi"/>
          <w:b/>
          <w:bCs/>
          <w:i w:val="0"/>
          <w:iCs w:val="0"/>
          <w:color w:val="000000" w:themeColor="text1"/>
          <w:sz w:val="22"/>
          <w:szCs w:val="22"/>
        </w:rPr>
        <w:fldChar w:fldCharType="begin"/>
      </w:r>
      <w:r w:rsidRPr="00254980">
        <w:rPr>
          <w:rFonts w:asciiTheme="majorHAnsi" w:hAnsiTheme="majorHAnsi" w:cstheme="majorHAnsi"/>
          <w:b/>
          <w:bCs/>
          <w:i w:val="0"/>
          <w:iCs w:val="0"/>
          <w:color w:val="000000" w:themeColor="text1"/>
          <w:sz w:val="22"/>
          <w:szCs w:val="22"/>
        </w:rPr>
        <w:instrText xml:space="preserve"> SEQ Figura_ \* ARABIC </w:instrText>
      </w:r>
      <w:r w:rsidRPr="00254980">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3</w:t>
      </w:r>
      <w:r w:rsidRPr="00254980">
        <w:rPr>
          <w:rFonts w:asciiTheme="majorHAnsi" w:hAnsiTheme="majorHAnsi" w:cstheme="majorHAnsi"/>
          <w:b/>
          <w:bCs/>
          <w:i w:val="0"/>
          <w:iCs w:val="0"/>
          <w:color w:val="000000" w:themeColor="text1"/>
          <w:sz w:val="22"/>
          <w:szCs w:val="22"/>
        </w:rPr>
        <w:fldChar w:fldCharType="end"/>
      </w:r>
      <w:r w:rsidRPr="00254980">
        <w:rPr>
          <w:rFonts w:asciiTheme="majorHAnsi" w:hAnsiTheme="majorHAnsi" w:cstheme="majorHAnsi"/>
          <w:b/>
          <w:bCs/>
          <w:i w:val="0"/>
          <w:iCs w:val="0"/>
          <w:color w:val="000000" w:themeColor="text1"/>
          <w:sz w:val="22"/>
          <w:szCs w:val="22"/>
        </w:rPr>
        <w:t xml:space="preserve"> </w:t>
      </w:r>
      <w:r w:rsidRPr="00254980">
        <w:rPr>
          <w:rFonts w:asciiTheme="majorHAnsi" w:hAnsiTheme="majorHAnsi" w:cstheme="majorHAnsi"/>
          <w:color w:val="000000" w:themeColor="text1"/>
          <w:sz w:val="22"/>
          <w:szCs w:val="22"/>
        </w:rPr>
        <w:t>Mapa desarticulación</w:t>
      </w:r>
      <w:bookmarkEnd w:id="16"/>
      <w:r w:rsidR="00657A84">
        <w:rPr>
          <w:rFonts w:asciiTheme="majorHAnsi" w:hAnsiTheme="majorHAnsi" w:cstheme="majorHAnsi"/>
          <w:color w:val="000000" w:themeColor="text1"/>
          <w:sz w:val="22"/>
          <w:szCs w:val="22"/>
        </w:rPr>
        <w:t xml:space="preserve"> de Girardot</w:t>
      </w:r>
    </w:p>
    <w:p w14:paraId="294C1990" w14:textId="77777777" w:rsidR="00AD00F7" w:rsidRDefault="00362FC0" w:rsidP="007516E4">
      <w:pPr>
        <w:rPr>
          <w:rFonts w:asciiTheme="majorHAnsi" w:eastAsia="Calibri" w:hAnsiTheme="majorHAnsi" w:cstheme="majorHAnsi"/>
          <w:noProof/>
        </w:rPr>
      </w:pPr>
      <w:r w:rsidRPr="007F4D92">
        <w:rPr>
          <w:rFonts w:asciiTheme="majorHAnsi" w:eastAsia="Calibri" w:hAnsiTheme="majorHAnsi" w:cstheme="majorHAnsi"/>
          <w:noProof/>
          <w:lang w:val="en-US"/>
        </w:rPr>
        <w:drawing>
          <wp:inline distT="114300" distB="114300" distL="114300" distR="114300" wp14:anchorId="24E2A12B" wp14:editId="5F055DA3">
            <wp:extent cx="5130800" cy="3339092"/>
            <wp:effectExtent l="0" t="0" r="0" b="0"/>
            <wp:docPr id="15096104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r="35932"/>
                    <a:stretch/>
                  </pic:blipFill>
                  <pic:spPr bwMode="auto">
                    <a:xfrm>
                      <a:off x="0" y="0"/>
                      <a:ext cx="5136059" cy="3342514"/>
                    </a:xfrm>
                    <a:prstGeom prst="rect">
                      <a:avLst/>
                    </a:prstGeom>
                    <a:ln>
                      <a:noFill/>
                    </a:ln>
                    <a:extLst>
                      <a:ext uri="{53640926-AAD7-44D8-BBD7-CCE9431645EC}">
                        <a14:shadowObscured xmlns:a14="http://schemas.microsoft.com/office/drawing/2010/main"/>
                      </a:ext>
                    </a:extLst>
                  </pic:spPr>
                </pic:pic>
              </a:graphicData>
            </a:graphic>
          </wp:inline>
        </w:drawing>
      </w:r>
    </w:p>
    <w:p w14:paraId="1D949FA3" w14:textId="324557F5" w:rsidR="00C1277E" w:rsidRPr="00AD00F7" w:rsidRDefault="007D593A" w:rsidP="00657A84">
      <w:pPr>
        <w:ind w:firstLine="0"/>
        <w:jc w:val="center"/>
        <w:rPr>
          <w:rFonts w:asciiTheme="majorHAnsi" w:eastAsia="Calibri" w:hAnsiTheme="majorHAnsi" w:cstheme="majorHAnsi"/>
          <w:noProof/>
          <w:sz w:val="18"/>
          <w:szCs w:val="20"/>
        </w:rPr>
      </w:pPr>
      <w:r w:rsidRPr="007F4D92">
        <w:rPr>
          <w:rFonts w:asciiTheme="majorHAnsi" w:eastAsia="Calibri" w:hAnsiTheme="majorHAnsi" w:cstheme="majorHAnsi"/>
          <w:noProof/>
          <w:lang w:val="en-US"/>
        </w:rPr>
        <w:drawing>
          <wp:inline distT="114300" distB="114300" distL="114300" distR="114300" wp14:anchorId="62106040" wp14:editId="1259DB1B">
            <wp:extent cx="147072" cy="139013"/>
            <wp:effectExtent l="0" t="0" r="5715" b="0"/>
            <wp:docPr id="5747589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l="64279" t="9623" r="30557" b="78670"/>
                    <a:stretch/>
                  </pic:blipFill>
                  <pic:spPr bwMode="auto">
                    <a:xfrm>
                      <a:off x="0" y="0"/>
                      <a:ext cx="153382" cy="144977"/>
                    </a:xfrm>
                    <a:prstGeom prst="rect">
                      <a:avLst/>
                    </a:prstGeom>
                    <a:ln>
                      <a:noFill/>
                    </a:ln>
                    <a:extLst>
                      <a:ext uri="{53640926-AAD7-44D8-BBD7-CCE9431645EC}">
                        <a14:shadowObscured xmlns:a14="http://schemas.microsoft.com/office/drawing/2010/main"/>
                      </a:ext>
                    </a:extLst>
                  </pic:spPr>
                </pic:pic>
              </a:graphicData>
            </a:graphic>
          </wp:inline>
        </w:drawing>
      </w:r>
      <w:r w:rsidR="00C1277E" w:rsidRPr="00AD00F7">
        <w:rPr>
          <w:rFonts w:asciiTheme="majorHAnsi" w:eastAsia="Calibri" w:hAnsiTheme="majorHAnsi" w:cstheme="majorHAnsi"/>
          <w:noProof/>
          <w:sz w:val="18"/>
          <w:szCs w:val="20"/>
        </w:rPr>
        <w:t>Centro fundacional</w:t>
      </w:r>
      <w:r w:rsidRPr="00AD00F7">
        <w:rPr>
          <w:rFonts w:asciiTheme="majorHAnsi" w:eastAsia="Calibri" w:hAnsiTheme="majorHAnsi" w:cstheme="majorHAnsi"/>
          <w:noProof/>
          <w:sz w:val="18"/>
          <w:szCs w:val="20"/>
          <w:lang w:val="en-US"/>
        </w:rPr>
        <w:drawing>
          <wp:inline distT="114300" distB="114300" distL="114300" distR="114300" wp14:anchorId="3B5E4B7F" wp14:editId="3EB762E8">
            <wp:extent cx="135145" cy="127740"/>
            <wp:effectExtent l="0" t="0" r="0" b="5715"/>
            <wp:docPr id="134403529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l="64350" t="21840" r="30486" b="66453"/>
                    <a:stretch/>
                  </pic:blipFill>
                  <pic:spPr bwMode="auto">
                    <a:xfrm flipV="1">
                      <a:off x="0" y="0"/>
                      <a:ext cx="142448" cy="134643"/>
                    </a:xfrm>
                    <a:prstGeom prst="rect">
                      <a:avLst/>
                    </a:prstGeom>
                    <a:ln>
                      <a:noFill/>
                    </a:ln>
                    <a:extLst>
                      <a:ext uri="{53640926-AAD7-44D8-BBD7-CCE9431645EC}">
                        <a14:shadowObscured xmlns:a14="http://schemas.microsoft.com/office/drawing/2010/main"/>
                      </a:ext>
                    </a:extLst>
                  </pic:spPr>
                </pic:pic>
              </a:graphicData>
            </a:graphic>
          </wp:inline>
        </w:drawing>
      </w:r>
      <w:r w:rsidR="00C1277E" w:rsidRPr="00AD00F7">
        <w:rPr>
          <w:rFonts w:asciiTheme="majorHAnsi" w:eastAsia="Calibri" w:hAnsiTheme="majorHAnsi" w:cstheme="majorHAnsi"/>
          <w:noProof/>
          <w:sz w:val="18"/>
          <w:szCs w:val="20"/>
        </w:rPr>
        <w:t>Zonas informales</w:t>
      </w:r>
      <w:r w:rsidR="00C1277E" w:rsidRPr="00AD00F7">
        <w:rPr>
          <w:rFonts w:asciiTheme="majorHAnsi" w:eastAsia="Calibri" w:hAnsiTheme="majorHAnsi" w:cstheme="majorHAnsi"/>
          <w:noProof/>
          <w:sz w:val="18"/>
          <w:szCs w:val="20"/>
          <w:lang w:val="en-US"/>
        </w:rPr>
        <w:drawing>
          <wp:inline distT="114300" distB="114300" distL="114300" distR="114300" wp14:anchorId="798F40FE" wp14:editId="3A686BCF">
            <wp:extent cx="115266" cy="108950"/>
            <wp:effectExtent l="0" t="0" r="0" b="5715"/>
            <wp:docPr id="16173941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l="64279" t="34057" r="30557" b="54236"/>
                    <a:stretch/>
                  </pic:blipFill>
                  <pic:spPr bwMode="auto">
                    <a:xfrm flipV="1">
                      <a:off x="0" y="0"/>
                      <a:ext cx="125266" cy="118402"/>
                    </a:xfrm>
                    <a:prstGeom prst="rect">
                      <a:avLst/>
                    </a:prstGeom>
                    <a:ln>
                      <a:noFill/>
                    </a:ln>
                    <a:extLst>
                      <a:ext uri="{53640926-AAD7-44D8-BBD7-CCE9431645EC}">
                        <a14:shadowObscured xmlns:a14="http://schemas.microsoft.com/office/drawing/2010/main"/>
                      </a:ext>
                    </a:extLst>
                  </pic:spPr>
                </pic:pic>
              </a:graphicData>
            </a:graphic>
          </wp:inline>
        </w:drawing>
      </w:r>
      <w:r w:rsidR="00C1277E" w:rsidRPr="00AD00F7">
        <w:rPr>
          <w:rFonts w:asciiTheme="majorHAnsi" w:eastAsia="Calibri" w:hAnsiTheme="majorHAnsi" w:cstheme="majorHAnsi"/>
          <w:noProof/>
          <w:sz w:val="18"/>
          <w:szCs w:val="20"/>
        </w:rPr>
        <w:t>Zonas de deforestación y perdida de biodiversidad</w:t>
      </w:r>
    </w:p>
    <w:p w14:paraId="6DCCD2F1" w14:textId="2BC0241A" w:rsidR="007516E4" w:rsidRPr="00AD00F7" w:rsidRDefault="00C1277E" w:rsidP="00657A84">
      <w:pPr>
        <w:ind w:firstLine="0"/>
        <w:jc w:val="center"/>
        <w:rPr>
          <w:rFonts w:asciiTheme="majorHAnsi" w:eastAsia="Calibri" w:hAnsiTheme="majorHAnsi" w:cstheme="majorHAnsi"/>
          <w:sz w:val="18"/>
          <w:szCs w:val="20"/>
        </w:rPr>
      </w:pPr>
      <w:r w:rsidRPr="00AD00F7">
        <w:rPr>
          <w:rFonts w:asciiTheme="majorHAnsi" w:eastAsia="Calibri" w:hAnsiTheme="majorHAnsi" w:cstheme="majorHAnsi"/>
          <w:noProof/>
          <w:sz w:val="18"/>
          <w:szCs w:val="20"/>
          <w:lang w:val="en-US"/>
        </w:rPr>
        <w:drawing>
          <wp:inline distT="114300" distB="114300" distL="114300" distR="114300" wp14:anchorId="3639A6F0" wp14:editId="2F602D8A">
            <wp:extent cx="117744" cy="111292"/>
            <wp:effectExtent l="0" t="0" r="0" b="3175"/>
            <wp:docPr id="10258685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l="64208" t="46105" r="30628" b="42188"/>
                    <a:stretch/>
                  </pic:blipFill>
                  <pic:spPr bwMode="auto">
                    <a:xfrm>
                      <a:off x="0" y="0"/>
                      <a:ext cx="126327" cy="119404"/>
                    </a:xfrm>
                    <a:prstGeom prst="rect">
                      <a:avLst/>
                    </a:prstGeom>
                    <a:ln>
                      <a:noFill/>
                    </a:ln>
                    <a:extLst>
                      <a:ext uri="{53640926-AAD7-44D8-BBD7-CCE9431645EC}">
                        <a14:shadowObscured xmlns:a14="http://schemas.microsoft.com/office/drawing/2010/main"/>
                      </a:ext>
                    </a:extLst>
                  </pic:spPr>
                </pic:pic>
              </a:graphicData>
            </a:graphic>
          </wp:inline>
        </w:drawing>
      </w:r>
      <w:r w:rsidRPr="00AD00F7">
        <w:rPr>
          <w:rFonts w:asciiTheme="majorHAnsi" w:eastAsia="Calibri" w:hAnsiTheme="majorHAnsi" w:cstheme="majorHAnsi"/>
          <w:noProof/>
          <w:sz w:val="18"/>
          <w:szCs w:val="20"/>
        </w:rPr>
        <w:t>Apeox. Población flotante</w:t>
      </w:r>
      <w:r w:rsidR="007516E4" w:rsidRPr="00AD00F7">
        <w:rPr>
          <w:rFonts w:asciiTheme="majorHAnsi" w:eastAsia="Calibri" w:hAnsiTheme="majorHAnsi" w:cstheme="majorHAnsi"/>
          <w:noProof/>
          <w:sz w:val="18"/>
          <w:szCs w:val="20"/>
          <w:lang w:val="en-US"/>
        </w:rPr>
        <w:drawing>
          <wp:inline distT="114300" distB="114300" distL="114300" distR="114300" wp14:anchorId="2A16D658" wp14:editId="63B8ABB4">
            <wp:extent cx="131169" cy="123982"/>
            <wp:effectExtent l="0" t="0" r="254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l="64491" t="58831" r="30345" b="29462"/>
                    <a:stretch/>
                  </pic:blipFill>
                  <pic:spPr bwMode="auto">
                    <a:xfrm>
                      <a:off x="0" y="0"/>
                      <a:ext cx="137115" cy="129602"/>
                    </a:xfrm>
                    <a:prstGeom prst="rect">
                      <a:avLst/>
                    </a:prstGeom>
                    <a:ln>
                      <a:noFill/>
                    </a:ln>
                    <a:extLst>
                      <a:ext uri="{53640926-AAD7-44D8-BBD7-CCE9431645EC}">
                        <a14:shadowObscured xmlns:a14="http://schemas.microsoft.com/office/drawing/2010/main"/>
                      </a:ext>
                    </a:extLst>
                  </pic:spPr>
                </pic:pic>
              </a:graphicData>
            </a:graphic>
          </wp:inline>
        </w:drawing>
      </w:r>
      <w:r w:rsidRPr="00AD00F7">
        <w:rPr>
          <w:rFonts w:asciiTheme="majorHAnsi" w:eastAsia="Calibri" w:hAnsiTheme="majorHAnsi" w:cstheme="majorHAnsi"/>
          <w:noProof/>
          <w:sz w:val="18"/>
          <w:szCs w:val="20"/>
        </w:rPr>
        <w:t>Puente vehicula mariano ospina y puente férreo</w:t>
      </w:r>
    </w:p>
    <w:p w14:paraId="04F42D1D" w14:textId="77777777" w:rsidR="00753C46" w:rsidRDefault="00086149" w:rsidP="00657A84">
      <w:pPr>
        <w:jc w:val="center"/>
        <w:rPr>
          <w:rFonts w:asciiTheme="majorHAnsi" w:hAnsiTheme="majorHAnsi" w:cstheme="majorHAnsi"/>
          <w:iCs/>
          <w:color w:val="44546A" w:themeColor="text2"/>
          <w:sz w:val="18"/>
          <w:szCs w:val="18"/>
        </w:rPr>
      </w:pPr>
      <w:r w:rsidRPr="00657A84">
        <w:rPr>
          <w:rFonts w:asciiTheme="majorHAnsi" w:eastAsia="Calibri" w:hAnsiTheme="majorHAnsi" w:cstheme="majorHAnsi"/>
          <w:i/>
          <w:iCs/>
          <w:color w:val="44546A" w:themeColor="text2"/>
          <w:sz w:val="18"/>
          <w:szCs w:val="18"/>
        </w:rPr>
        <w:t>Not</w:t>
      </w:r>
      <w:r w:rsidRPr="00657A84">
        <w:rPr>
          <w:rFonts w:asciiTheme="majorHAnsi" w:hAnsiTheme="majorHAnsi" w:cstheme="majorHAnsi"/>
          <w:i/>
          <w:iCs/>
          <w:color w:val="44546A" w:themeColor="text2"/>
          <w:sz w:val="18"/>
          <w:szCs w:val="18"/>
        </w:rPr>
        <w:t xml:space="preserve">a: </w:t>
      </w:r>
      <w:r w:rsidRPr="00657A84">
        <w:rPr>
          <w:rFonts w:asciiTheme="majorHAnsi" w:hAnsiTheme="majorHAnsi" w:cstheme="majorHAnsi"/>
          <w:iCs/>
          <w:color w:val="44546A" w:themeColor="text2"/>
          <w:sz w:val="18"/>
          <w:szCs w:val="18"/>
        </w:rPr>
        <w:t xml:space="preserve">En la imagen se muestra las zonas de afectación y que problemas genera en la zona </w:t>
      </w:r>
      <w:r w:rsidR="00657A84" w:rsidRPr="00657A84">
        <w:rPr>
          <w:rFonts w:asciiTheme="majorHAnsi" w:hAnsiTheme="majorHAnsi" w:cstheme="majorHAnsi"/>
          <w:iCs/>
          <w:color w:val="44546A" w:themeColor="text2"/>
          <w:sz w:val="18"/>
          <w:szCs w:val="18"/>
        </w:rPr>
        <w:t xml:space="preserve"> </w:t>
      </w:r>
    </w:p>
    <w:p w14:paraId="749F44F7" w14:textId="26735C19" w:rsidR="00086149" w:rsidRPr="00657A84" w:rsidRDefault="00086149" w:rsidP="00657A84">
      <w:pPr>
        <w:jc w:val="center"/>
        <w:rPr>
          <w:rFonts w:asciiTheme="majorHAnsi" w:hAnsiTheme="majorHAnsi" w:cstheme="majorHAnsi"/>
          <w:i/>
          <w:iCs/>
          <w:color w:val="44546A" w:themeColor="text2"/>
          <w:sz w:val="18"/>
          <w:szCs w:val="18"/>
        </w:rPr>
      </w:pPr>
      <w:r w:rsidRPr="00657A84">
        <w:rPr>
          <w:rFonts w:asciiTheme="majorHAnsi" w:hAnsiTheme="majorHAnsi" w:cstheme="majorHAnsi"/>
          <w:iCs/>
          <w:color w:val="44546A" w:themeColor="text2"/>
          <w:sz w:val="18"/>
          <w:szCs w:val="18"/>
        </w:rPr>
        <w:t xml:space="preserve">Adaptado </w:t>
      </w:r>
      <w:r w:rsidR="0047065E" w:rsidRPr="00657A84">
        <w:rPr>
          <w:rFonts w:asciiTheme="majorHAnsi" w:hAnsiTheme="majorHAnsi" w:cstheme="majorHAnsi"/>
          <w:iCs/>
          <w:color w:val="44546A" w:themeColor="text2"/>
          <w:sz w:val="18"/>
          <w:szCs w:val="18"/>
        </w:rPr>
        <w:t>de</w:t>
      </w:r>
      <w:r w:rsidR="0047065E" w:rsidRPr="00657A84">
        <w:rPr>
          <w:rFonts w:asciiTheme="majorHAnsi" w:hAnsiTheme="majorHAnsi" w:cstheme="majorHAnsi"/>
          <w:i/>
          <w:iCs/>
          <w:color w:val="44546A" w:themeColor="text2"/>
          <w:sz w:val="18"/>
          <w:szCs w:val="18"/>
        </w:rPr>
        <w:t>” Google</w:t>
      </w:r>
      <w:r w:rsidRPr="00657A84">
        <w:rPr>
          <w:rFonts w:asciiTheme="majorHAnsi" w:hAnsiTheme="majorHAnsi" w:cstheme="majorHAnsi"/>
          <w:i/>
          <w:iCs/>
          <w:color w:val="44546A" w:themeColor="text2"/>
          <w:sz w:val="18"/>
          <w:szCs w:val="18"/>
        </w:rPr>
        <w:t xml:space="preserve"> maps”</w:t>
      </w:r>
      <w:r w:rsidR="00362FC0" w:rsidRPr="00657A84">
        <w:rPr>
          <w:rFonts w:asciiTheme="majorHAnsi" w:hAnsiTheme="majorHAnsi" w:cstheme="majorHAnsi"/>
          <w:i/>
          <w:iCs/>
          <w:color w:val="44546A" w:themeColor="text2"/>
          <w:sz w:val="18"/>
          <w:szCs w:val="18"/>
        </w:rPr>
        <w:t>, 2023</w:t>
      </w:r>
    </w:p>
    <w:p w14:paraId="293BD193" w14:textId="77777777" w:rsidR="00657A84" w:rsidRPr="00657A84" w:rsidRDefault="00657A84" w:rsidP="00657A84">
      <w:pPr>
        <w:jc w:val="center"/>
        <w:rPr>
          <w:rFonts w:asciiTheme="majorHAnsi" w:hAnsiTheme="majorHAnsi" w:cstheme="majorHAnsi"/>
          <w:i/>
          <w:iCs/>
          <w:sz w:val="18"/>
          <w:szCs w:val="18"/>
        </w:rPr>
      </w:pPr>
    </w:p>
    <w:p w14:paraId="3B6350BC" w14:textId="702EAF57" w:rsidR="0047065E" w:rsidRDefault="007516E4" w:rsidP="007516E4">
      <w:pPr>
        <w:rPr>
          <w:rFonts w:asciiTheme="majorHAnsi" w:eastAsia="Calibri" w:hAnsiTheme="majorHAnsi" w:cstheme="majorHAnsi"/>
        </w:rPr>
      </w:pPr>
      <w:r w:rsidRPr="007F4D92">
        <w:rPr>
          <w:rFonts w:asciiTheme="majorHAnsi" w:eastAsia="Calibri" w:hAnsiTheme="majorHAnsi" w:cstheme="majorHAnsi"/>
        </w:rPr>
        <w:t>Como lo vemos en la</w:t>
      </w:r>
      <w:r w:rsidRPr="007F4D92">
        <w:rPr>
          <w:rFonts w:asciiTheme="majorHAnsi" w:eastAsia="Calibri" w:hAnsiTheme="majorHAnsi" w:cstheme="majorHAnsi"/>
          <w:i/>
        </w:rPr>
        <w:t xml:space="preserve"> figura 1. </w:t>
      </w:r>
      <w:r w:rsidRPr="007F4D92">
        <w:rPr>
          <w:rFonts w:asciiTheme="majorHAnsi" w:eastAsia="Calibri" w:hAnsiTheme="majorHAnsi" w:cstheme="majorHAnsi"/>
        </w:rPr>
        <w:t>dentro del núcleo fundacional que hoy comprende partes de la Comuna 1, 2 y 3 ubicadas hacia el río Magdalena hubo un crecimiento desorganizado, esto debido al abandono progresivo de las construcciones, además de esto en la comuna 2 y 3 asentamientos informales se ratificaron como barrios pero no se plantearon debidamente lo que aumentó la desintegración del borde hacia el río ocupando las áreas de protección y densificando  estos espacios progresivamente y a la vez disminuyendo las zonas verdes.</w:t>
      </w:r>
    </w:p>
    <w:p w14:paraId="4A097F23" w14:textId="77777777" w:rsidR="0047065E" w:rsidRDefault="0047065E">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75B9B3AB" w14:textId="4CCB5896" w:rsidR="007516E4" w:rsidRPr="0047065E" w:rsidRDefault="00A76441" w:rsidP="0047065E">
      <w:pPr>
        <w:pStyle w:val="Caption"/>
        <w:rPr>
          <w:rFonts w:asciiTheme="majorHAnsi" w:hAnsiTheme="majorHAnsi" w:cstheme="majorHAnsi"/>
          <w:b/>
          <w:bCs/>
          <w:i w:val="0"/>
          <w:iCs w:val="0"/>
          <w:color w:val="000000" w:themeColor="text1"/>
          <w:sz w:val="22"/>
          <w:szCs w:val="22"/>
        </w:rPr>
      </w:pPr>
      <w:bookmarkStart w:id="17" w:name="_Toc176910696"/>
      <w:r w:rsidRPr="0047065E">
        <w:rPr>
          <w:rFonts w:asciiTheme="majorHAnsi" w:eastAsia="Calibri" w:hAnsiTheme="majorHAnsi" w:cstheme="majorHAnsi"/>
          <w:b/>
          <w:bCs/>
          <w:i w:val="0"/>
          <w:iCs w:val="0"/>
          <w:noProof/>
          <w:color w:val="000000" w:themeColor="text1"/>
          <w:sz w:val="22"/>
          <w:szCs w:val="22"/>
          <w:lang w:val="en-US"/>
        </w:rPr>
        <w:lastRenderedPageBreak/>
        <w:drawing>
          <wp:anchor distT="0" distB="0" distL="114300" distR="114300" simplePos="0" relativeHeight="251666432" behindDoc="1" locked="0" layoutInCell="1" allowOverlap="1" wp14:anchorId="623F493E" wp14:editId="62DA0AF8">
            <wp:simplePos x="0" y="0"/>
            <wp:positionH relativeFrom="margin">
              <wp:posOffset>1913288</wp:posOffset>
            </wp:positionH>
            <wp:positionV relativeFrom="paragraph">
              <wp:posOffset>284480</wp:posOffset>
            </wp:positionV>
            <wp:extent cx="2592705" cy="2715895"/>
            <wp:effectExtent l="0" t="0" r="0" b="8255"/>
            <wp:wrapTopAndBottom/>
            <wp:docPr id="3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2592705" cy="2715895"/>
                    </a:xfrm>
                    <a:prstGeom prst="rect">
                      <a:avLst/>
                    </a:prstGeom>
                    <a:ln/>
                  </pic:spPr>
                </pic:pic>
              </a:graphicData>
            </a:graphic>
            <wp14:sizeRelH relativeFrom="margin">
              <wp14:pctWidth>0</wp14:pctWidth>
            </wp14:sizeRelH>
            <wp14:sizeRelV relativeFrom="margin">
              <wp14:pctHeight>0</wp14:pctHeight>
            </wp14:sizeRelV>
          </wp:anchor>
        </w:drawing>
      </w:r>
      <w:r w:rsidR="0047065E" w:rsidRPr="0047065E">
        <w:rPr>
          <w:rFonts w:asciiTheme="majorHAnsi" w:hAnsiTheme="majorHAnsi" w:cstheme="majorHAnsi"/>
          <w:b/>
          <w:bCs/>
          <w:i w:val="0"/>
          <w:iCs w:val="0"/>
          <w:color w:val="000000" w:themeColor="text1"/>
          <w:sz w:val="22"/>
          <w:szCs w:val="22"/>
        </w:rPr>
        <w:t xml:space="preserve">Figura  </w:t>
      </w:r>
      <w:r w:rsidR="0047065E" w:rsidRPr="0047065E">
        <w:rPr>
          <w:rFonts w:asciiTheme="majorHAnsi" w:hAnsiTheme="majorHAnsi" w:cstheme="majorHAnsi"/>
          <w:b/>
          <w:bCs/>
          <w:i w:val="0"/>
          <w:iCs w:val="0"/>
          <w:color w:val="000000" w:themeColor="text1"/>
          <w:sz w:val="22"/>
          <w:szCs w:val="22"/>
        </w:rPr>
        <w:fldChar w:fldCharType="begin"/>
      </w:r>
      <w:r w:rsidR="0047065E" w:rsidRPr="0047065E">
        <w:rPr>
          <w:rFonts w:asciiTheme="majorHAnsi" w:hAnsiTheme="majorHAnsi" w:cstheme="majorHAnsi"/>
          <w:b/>
          <w:bCs/>
          <w:i w:val="0"/>
          <w:iCs w:val="0"/>
          <w:color w:val="000000" w:themeColor="text1"/>
          <w:sz w:val="22"/>
          <w:szCs w:val="22"/>
        </w:rPr>
        <w:instrText xml:space="preserve"> SEQ Figura_ \* ARABIC </w:instrText>
      </w:r>
      <w:r w:rsidR="0047065E" w:rsidRPr="0047065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4</w:t>
      </w:r>
      <w:r w:rsidR="0047065E" w:rsidRPr="0047065E">
        <w:rPr>
          <w:rFonts w:asciiTheme="majorHAnsi" w:hAnsiTheme="majorHAnsi" w:cstheme="majorHAnsi"/>
          <w:b/>
          <w:bCs/>
          <w:i w:val="0"/>
          <w:iCs w:val="0"/>
          <w:color w:val="000000" w:themeColor="text1"/>
          <w:sz w:val="22"/>
          <w:szCs w:val="22"/>
        </w:rPr>
        <w:fldChar w:fldCharType="end"/>
      </w:r>
      <w:r w:rsidR="0047065E" w:rsidRPr="0047065E">
        <w:rPr>
          <w:rFonts w:asciiTheme="majorHAnsi" w:hAnsiTheme="majorHAnsi" w:cstheme="majorHAnsi"/>
          <w:b/>
          <w:bCs/>
          <w:i w:val="0"/>
          <w:iCs w:val="0"/>
          <w:color w:val="000000" w:themeColor="text1"/>
          <w:sz w:val="22"/>
          <w:szCs w:val="22"/>
        </w:rPr>
        <w:t xml:space="preserve"> </w:t>
      </w:r>
      <w:r w:rsidR="0047065E" w:rsidRPr="0047065E">
        <w:rPr>
          <w:rFonts w:asciiTheme="majorHAnsi" w:hAnsiTheme="majorHAnsi" w:cstheme="majorHAnsi"/>
          <w:color w:val="000000" w:themeColor="text1"/>
          <w:sz w:val="22"/>
          <w:szCs w:val="22"/>
        </w:rPr>
        <w:t>Deterioro de Girardot y su espacio público</w:t>
      </w:r>
      <w:bookmarkEnd w:id="17"/>
    </w:p>
    <w:p w14:paraId="28B803C9" w14:textId="1C32E4B2" w:rsidR="0047065E" w:rsidRPr="00657A84" w:rsidRDefault="00A76441" w:rsidP="00A76441">
      <w:pPr>
        <w:jc w:val="center"/>
        <w:rPr>
          <w:rFonts w:asciiTheme="majorHAnsi" w:hAnsiTheme="majorHAnsi" w:cstheme="majorHAnsi"/>
          <w:i/>
          <w:iCs/>
          <w:color w:val="44546A" w:themeColor="text2"/>
          <w:sz w:val="18"/>
          <w:szCs w:val="18"/>
        </w:rPr>
      </w:pPr>
      <w:r w:rsidRPr="00657A84">
        <w:rPr>
          <w:rFonts w:asciiTheme="majorHAnsi" w:eastAsia="Calibri" w:hAnsiTheme="majorHAnsi" w:cstheme="majorHAnsi"/>
          <w:i/>
          <w:iCs/>
          <w:color w:val="44546A" w:themeColor="text2"/>
          <w:sz w:val="18"/>
          <w:szCs w:val="18"/>
        </w:rPr>
        <w:t>Not</w:t>
      </w:r>
      <w:r w:rsidRPr="00657A84">
        <w:rPr>
          <w:rFonts w:asciiTheme="majorHAnsi" w:hAnsiTheme="majorHAnsi" w:cstheme="majorHAnsi"/>
          <w:i/>
          <w:iCs/>
          <w:color w:val="44546A" w:themeColor="text2"/>
          <w:sz w:val="18"/>
          <w:szCs w:val="18"/>
        </w:rPr>
        <w:t xml:space="preserve">a: </w:t>
      </w:r>
      <w:r w:rsidRPr="00657A84">
        <w:rPr>
          <w:rFonts w:asciiTheme="majorHAnsi" w:hAnsiTheme="majorHAnsi" w:cstheme="majorHAnsi"/>
          <w:iCs/>
          <w:color w:val="44546A" w:themeColor="text2"/>
          <w:sz w:val="18"/>
          <w:szCs w:val="18"/>
        </w:rPr>
        <w:t xml:space="preserve">Se muestra como rompen con el espacio y la desconexión del espacio </w:t>
      </w:r>
      <w:r w:rsidR="00657A84" w:rsidRPr="00657A84">
        <w:rPr>
          <w:rFonts w:asciiTheme="majorHAnsi" w:hAnsiTheme="majorHAnsi" w:cstheme="majorHAnsi"/>
          <w:iCs/>
          <w:color w:val="44546A" w:themeColor="text2"/>
          <w:sz w:val="18"/>
          <w:szCs w:val="18"/>
        </w:rPr>
        <w:t>público</w:t>
      </w:r>
      <w:r w:rsidRPr="00657A84">
        <w:rPr>
          <w:rFonts w:asciiTheme="majorHAnsi" w:hAnsiTheme="majorHAnsi" w:cstheme="majorHAnsi"/>
          <w:iCs/>
          <w:color w:val="44546A" w:themeColor="text2"/>
          <w:sz w:val="18"/>
          <w:szCs w:val="18"/>
        </w:rPr>
        <w:t xml:space="preserve"> con lo natural</w:t>
      </w:r>
      <w:r w:rsidR="00657A84" w:rsidRPr="00657A84">
        <w:rPr>
          <w:rFonts w:asciiTheme="majorHAnsi" w:hAnsiTheme="majorHAnsi" w:cstheme="majorHAnsi"/>
          <w:iCs/>
          <w:color w:val="44546A" w:themeColor="text2"/>
          <w:sz w:val="18"/>
          <w:szCs w:val="18"/>
        </w:rPr>
        <w:t>.</w:t>
      </w:r>
    </w:p>
    <w:p w14:paraId="7B64889B" w14:textId="2594ED18" w:rsidR="00A76441" w:rsidRDefault="00A76441" w:rsidP="00A76441">
      <w:pPr>
        <w:jc w:val="center"/>
        <w:rPr>
          <w:rFonts w:asciiTheme="majorHAnsi" w:hAnsiTheme="majorHAnsi" w:cstheme="majorHAnsi"/>
          <w:i/>
          <w:iCs/>
          <w:color w:val="44546A" w:themeColor="text2"/>
          <w:sz w:val="18"/>
          <w:szCs w:val="18"/>
        </w:rPr>
      </w:pPr>
      <w:r w:rsidRPr="00657A84">
        <w:rPr>
          <w:rFonts w:asciiTheme="majorHAnsi" w:hAnsiTheme="majorHAnsi" w:cstheme="majorHAnsi"/>
          <w:i/>
          <w:iCs/>
          <w:color w:val="44546A" w:themeColor="text2"/>
          <w:sz w:val="18"/>
          <w:szCs w:val="18"/>
        </w:rPr>
        <w:t xml:space="preserve">Elaboración propia </w:t>
      </w:r>
    </w:p>
    <w:p w14:paraId="3F48CDA6" w14:textId="77777777" w:rsidR="00657A84" w:rsidRPr="00657A84" w:rsidRDefault="00657A84" w:rsidP="00A76441">
      <w:pPr>
        <w:jc w:val="center"/>
        <w:rPr>
          <w:rFonts w:asciiTheme="majorHAnsi" w:eastAsia="Calibri" w:hAnsiTheme="majorHAnsi" w:cstheme="majorHAnsi"/>
          <w:noProof/>
          <w:color w:val="44546A" w:themeColor="text2"/>
        </w:rPr>
      </w:pPr>
    </w:p>
    <w:p w14:paraId="05932A66" w14:textId="2F075241" w:rsidR="00A76441" w:rsidRPr="00A76441" w:rsidRDefault="00A76441" w:rsidP="00A76441">
      <w:pPr>
        <w:pStyle w:val="Caption"/>
        <w:rPr>
          <w:rFonts w:asciiTheme="majorHAnsi" w:eastAsia="Calibri" w:hAnsiTheme="majorHAnsi" w:cstheme="majorHAnsi"/>
          <w:b/>
          <w:bCs/>
          <w:i w:val="0"/>
          <w:iCs w:val="0"/>
          <w:color w:val="000000" w:themeColor="text1"/>
          <w:sz w:val="22"/>
          <w:szCs w:val="22"/>
        </w:rPr>
      </w:pPr>
      <w:bookmarkStart w:id="18" w:name="_Toc176910697"/>
      <w:r w:rsidRPr="007F4D92">
        <w:rPr>
          <w:rFonts w:asciiTheme="majorHAnsi" w:eastAsia="Calibri" w:hAnsiTheme="majorHAnsi" w:cstheme="majorHAnsi"/>
          <w:noProof/>
          <w:lang w:val="en-US"/>
        </w:rPr>
        <w:drawing>
          <wp:anchor distT="0" distB="0" distL="114300" distR="114300" simplePos="0" relativeHeight="251667456" behindDoc="0" locked="0" layoutInCell="1" allowOverlap="1" wp14:anchorId="0FB6FF17" wp14:editId="4C646667">
            <wp:simplePos x="0" y="0"/>
            <wp:positionH relativeFrom="column">
              <wp:posOffset>1922780</wp:posOffset>
            </wp:positionH>
            <wp:positionV relativeFrom="paragraph">
              <wp:posOffset>282253</wp:posOffset>
            </wp:positionV>
            <wp:extent cx="2545200" cy="2584800"/>
            <wp:effectExtent l="0" t="0" r="7620" b="6350"/>
            <wp:wrapTopAndBottom/>
            <wp:docPr id="3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2545200" cy="2584800"/>
                    </a:xfrm>
                    <a:prstGeom prst="rect">
                      <a:avLst/>
                    </a:prstGeom>
                    <a:ln/>
                  </pic:spPr>
                </pic:pic>
              </a:graphicData>
            </a:graphic>
            <wp14:sizeRelH relativeFrom="margin">
              <wp14:pctWidth>0</wp14:pctWidth>
            </wp14:sizeRelH>
            <wp14:sizeRelV relativeFrom="margin">
              <wp14:pctHeight>0</wp14:pctHeight>
            </wp14:sizeRelV>
          </wp:anchor>
        </w:drawing>
      </w:r>
      <w:r w:rsidRPr="00A76441">
        <w:rPr>
          <w:rFonts w:asciiTheme="majorHAnsi" w:hAnsiTheme="majorHAnsi" w:cstheme="majorHAnsi"/>
          <w:b/>
          <w:bCs/>
          <w:i w:val="0"/>
          <w:iCs w:val="0"/>
          <w:color w:val="000000" w:themeColor="text1"/>
          <w:sz w:val="22"/>
          <w:szCs w:val="22"/>
        </w:rPr>
        <w:t xml:space="preserve">Figura  </w:t>
      </w:r>
      <w:r w:rsidRPr="00A76441">
        <w:rPr>
          <w:rFonts w:asciiTheme="majorHAnsi" w:hAnsiTheme="majorHAnsi" w:cstheme="majorHAnsi"/>
          <w:b/>
          <w:bCs/>
          <w:i w:val="0"/>
          <w:iCs w:val="0"/>
          <w:color w:val="000000" w:themeColor="text1"/>
          <w:sz w:val="22"/>
          <w:szCs w:val="22"/>
        </w:rPr>
        <w:fldChar w:fldCharType="begin"/>
      </w:r>
      <w:r w:rsidRPr="00A76441">
        <w:rPr>
          <w:rFonts w:asciiTheme="majorHAnsi" w:hAnsiTheme="majorHAnsi" w:cstheme="majorHAnsi"/>
          <w:b/>
          <w:bCs/>
          <w:i w:val="0"/>
          <w:iCs w:val="0"/>
          <w:color w:val="000000" w:themeColor="text1"/>
          <w:sz w:val="22"/>
          <w:szCs w:val="22"/>
        </w:rPr>
        <w:instrText xml:space="preserve"> SEQ Figura_ \* ARABIC </w:instrText>
      </w:r>
      <w:r w:rsidRPr="00A76441">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5</w:t>
      </w:r>
      <w:r w:rsidRPr="00A76441">
        <w:rPr>
          <w:rFonts w:asciiTheme="majorHAnsi" w:hAnsiTheme="majorHAnsi" w:cstheme="majorHAnsi"/>
          <w:b/>
          <w:bCs/>
          <w:i w:val="0"/>
          <w:iCs w:val="0"/>
          <w:color w:val="000000" w:themeColor="text1"/>
          <w:sz w:val="22"/>
          <w:szCs w:val="22"/>
        </w:rPr>
        <w:fldChar w:fldCharType="end"/>
      </w:r>
      <w:r w:rsidRPr="00A76441">
        <w:rPr>
          <w:rFonts w:asciiTheme="majorHAnsi" w:hAnsiTheme="majorHAnsi" w:cstheme="majorHAnsi"/>
          <w:b/>
          <w:bCs/>
          <w:i w:val="0"/>
          <w:iCs w:val="0"/>
          <w:color w:val="000000" w:themeColor="text1"/>
          <w:sz w:val="22"/>
          <w:szCs w:val="22"/>
        </w:rPr>
        <w:t xml:space="preserve"> </w:t>
      </w:r>
      <w:r w:rsidRPr="00A76441">
        <w:rPr>
          <w:rFonts w:asciiTheme="majorHAnsi" w:hAnsiTheme="majorHAnsi" w:cstheme="majorHAnsi"/>
          <w:color w:val="000000" w:themeColor="text1"/>
          <w:sz w:val="22"/>
          <w:szCs w:val="22"/>
        </w:rPr>
        <w:t>Ribera del río magdalena</w:t>
      </w:r>
      <w:bookmarkEnd w:id="18"/>
    </w:p>
    <w:p w14:paraId="1FDBA64C" w14:textId="50654848" w:rsidR="003036EC" w:rsidRPr="00657A84" w:rsidRDefault="003036EC" w:rsidP="00657A84">
      <w:pPr>
        <w:jc w:val="center"/>
        <w:rPr>
          <w:rFonts w:asciiTheme="majorHAnsi" w:hAnsiTheme="majorHAnsi" w:cstheme="majorHAnsi"/>
          <w:i/>
          <w:iCs/>
          <w:color w:val="44546A" w:themeColor="text2"/>
          <w:sz w:val="18"/>
          <w:szCs w:val="18"/>
        </w:rPr>
      </w:pPr>
      <w:r w:rsidRPr="00657A84">
        <w:rPr>
          <w:rFonts w:asciiTheme="majorHAnsi" w:eastAsia="Calibri" w:hAnsiTheme="majorHAnsi" w:cstheme="majorHAnsi"/>
          <w:i/>
          <w:iCs/>
          <w:color w:val="44546A" w:themeColor="text2"/>
          <w:sz w:val="18"/>
          <w:szCs w:val="18"/>
        </w:rPr>
        <w:t>Not</w:t>
      </w:r>
      <w:r w:rsidRPr="00657A84">
        <w:rPr>
          <w:rFonts w:asciiTheme="majorHAnsi" w:hAnsiTheme="majorHAnsi" w:cstheme="majorHAnsi"/>
          <w:i/>
          <w:iCs/>
          <w:color w:val="44546A" w:themeColor="text2"/>
          <w:sz w:val="18"/>
          <w:szCs w:val="18"/>
        </w:rPr>
        <w:t xml:space="preserve">a: </w:t>
      </w:r>
      <w:r w:rsidRPr="00657A84">
        <w:rPr>
          <w:rFonts w:asciiTheme="majorHAnsi" w:hAnsiTheme="majorHAnsi" w:cstheme="majorHAnsi"/>
          <w:iCs/>
          <w:color w:val="44546A" w:themeColor="text2"/>
          <w:sz w:val="18"/>
          <w:szCs w:val="18"/>
        </w:rPr>
        <w:t>Foto en Girardot mostrando la co</w:t>
      </w:r>
      <w:r w:rsidR="00657A84" w:rsidRPr="00657A84">
        <w:rPr>
          <w:rFonts w:asciiTheme="majorHAnsi" w:hAnsiTheme="majorHAnsi" w:cstheme="majorHAnsi"/>
          <w:iCs/>
          <w:color w:val="44546A" w:themeColor="text2"/>
          <w:sz w:val="18"/>
          <w:szCs w:val="18"/>
        </w:rPr>
        <w:t>ntaminación que hay actualmente</w:t>
      </w:r>
      <w:r w:rsidR="004511DE">
        <w:rPr>
          <w:rFonts w:asciiTheme="majorHAnsi" w:hAnsiTheme="majorHAnsi" w:cstheme="majorHAnsi"/>
          <w:i/>
          <w:iCs/>
          <w:color w:val="44546A" w:themeColor="text2"/>
          <w:sz w:val="18"/>
          <w:szCs w:val="18"/>
        </w:rPr>
        <w:t xml:space="preserve"> debajo del puente Mariano Ospina Perez. </w:t>
      </w:r>
      <w:r w:rsidRPr="00657A84">
        <w:rPr>
          <w:rFonts w:asciiTheme="majorHAnsi" w:hAnsiTheme="majorHAnsi" w:cstheme="majorHAnsi"/>
          <w:i/>
          <w:iCs/>
          <w:color w:val="44546A" w:themeColor="text2"/>
          <w:sz w:val="18"/>
          <w:szCs w:val="18"/>
        </w:rPr>
        <w:t xml:space="preserve">Elaboración propia </w:t>
      </w:r>
    </w:p>
    <w:p w14:paraId="078F11BA" w14:textId="3F79E6A0" w:rsidR="003036EC" w:rsidRPr="007F4D92" w:rsidRDefault="003036EC" w:rsidP="003955E8">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072881F1" w14:textId="77777777"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lastRenderedPageBreak/>
        <w:t>Desconexión en el recorrido del borde por el centro histórico con el río Magdalena.</w:t>
      </w:r>
    </w:p>
    <w:p w14:paraId="380DA5DC" w14:textId="03775DA6"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La degradación urbana en Girardot ha estado determinada por la falta de mantenimiento, la infraestructura deteriorada, como también por problemas de seguridad en los sectores informales y deteriorados. Esto a su vez propició la reducción de las áreas de conservación ecológica y llevó a       que el borde urbano sobre el río Magdalena perdiera su importancia. La densificación sobre el borde urbano va en aumento, ya que continúa la construcción de viviendas de carácter informal disminuyendo el borde y las pocas áreas verdes naturales que protegían a la ciudad y al río.</w:t>
      </w:r>
    </w:p>
    <w:p w14:paraId="784B4549" w14:textId="2D840D34" w:rsidR="007516E4" w:rsidRPr="003036EC" w:rsidRDefault="00DA1E01" w:rsidP="003036EC">
      <w:pPr>
        <w:pStyle w:val="Caption"/>
        <w:rPr>
          <w:rFonts w:asciiTheme="majorHAnsi" w:eastAsia="Calibri" w:hAnsiTheme="majorHAnsi" w:cstheme="majorHAnsi"/>
          <w:b/>
          <w:bCs/>
          <w:i w:val="0"/>
          <w:iCs w:val="0"/>
          <w:color w:val="000000" w:themeColor="text1"/>
          <w:sz w:val="22"/>
          <w:szCs w:val="22"/>
        </w:rPr>
      </w:pPr>
      <w:bookmarkStart w:id="19" w:name="_Toc176910698"/>
      <w:r w:rsidRPr="007F4D92">
        <w:rPr>
          <w:rFonts w:asciiTheme="majorHAnsi" w:eastAsia="Calibri" w:hAnsiTheme="majorHAnsi" w:cstheme="majorHAnsi"/>
          <w:noProof/>
          <w:lang w:val="en-US"/>
        </w:rPr>
        <w:drawing>
          <wp:anchor distT="0" distB="0" distL="114300" distR="114300" simplePos="0" relativeHeight="251668480" behindDoc="0" locked="0" layoutInCell="1" allowOverlap="1" wp14:anchorId="06B30DFA" wp14:editId="615CE76C">
            <wp:simplePos x="0" y="0"/>
            <wp:positionH relativeFrom="column">
              <wp:posOffset>2055495</wp:posOffset>
            </wp:positionH>
            <wp:positionV relativeFrom="paragraph">
              <wp:posOffset>192405</wp:posOffset>
            </wp:positionV>
            <wp:extent cx="1964690" cy="1776095"/>
            <wp:effectExtent l="0" t="0" r="0" b="0"/>
            <wp:wrapTopAndBottom/>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964690" cy="1776095"/>
                    </a:xfrm>
                    <a:prstGeom prst="rect">
                      <a:avLst/>
                    </a:prstGeom>
                    <a:ln/>
                  </pic:spPr>
                </pic:pic>
              </a:graphicData>
            </a:graphic>
            <wp14:sizeRelH relativeFrom="margin">
              <wp14:pctWidth>0</wp14:pctWidth>
            </wp14:sizeRelH>
            <wp14:sizeRelV relativeFrom="margin">
              <wp14:pctHeight>0</wp14:pctHeight>
            </wp14:sizeRelV>
          </wp:anchor>
        </w:drawing>
      </w:r>
      <w:r w:rsidR="003036EC" w:rsidRPr="003036EC">
        <w:rPr>
          <w:rFonts w:asciiTheme="majorHAnsi" w:hAnsiTheme="majorHAnsi" w:cstheme="majorHAnsi"/>
          <w:b/>
          <w:bCs/>
          <w:i w:val="0"/>
          <w:iCs w:val="0"/>
          <w:color w:val="000000" w:themeColor="text1"/>
          <w:sz w:val="22"/>
          <w:szCs w:val="22"/>
        </w:rPr>
        <w:t xml:space="preserve">Figura  </w:t>
      </w:r>
      <w:r w:rsidR="003036EC" w:rsidRPr="003036EC">
        <w:rPr>
          <w:rFonts w:asciiTheme="majorHAnsi" w:hAnsiTheme="majorHAnsi" w:cstheme="majorHAnsi"/>
          <w:b/>
          <w:bCs/>
          <w:i w:val="0"/>
          <w:iCs w:val="0"/>
          <w:color w:val="000000" w:themeColor="text1"/>
          <w:sz w:val="22"/>
          <w:szCs w:val="22"/>
        </w:rPr>
        <w:fldChar w:fldCharType="begin"/>
      </w:r>
      <w:r w:rsidR="003036EC" w:rsidRPr="003036EC">
        <w:rPr>
          <w:rFonts w:asciiTheme="majorHAnsi" w:hAnsiTheme="majorHAnsi" w:cstheme="majorHAnsi"/>
          <w:b/>
          <w:bCs/>
          <w:i w:val="0"/>
          <w:iCs w:val="0"/>
          <w:color w:val="000000" w:themeColor="text1"/>
          <w:sz w:val="22"/>
          <w:szCs w:val="22"/>
        </w:rPr>
        <w:instrText xml:space="preserve"> SEQ Figura_ \* ARABIC </w:instrText>
      </w:r>
      <w:r w:rsidR="003036EC" w:rsidRPr="003036EC">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6</w:t>
      </w:r>
      <w:r w:rsidR="003036EC" w:rsidRPr="003036EC">
        <w:rPr>
          <w:rFonts w:asciiTheme="majorHAnsi" w:hAnsiTheme="majorHAnsi" w:cstheme="majorHAnsi"/>
          <w:b/>
          <w:bCs/>
          <w:i w:val="0"/>
          <w:iCs w:val="0"/>
          <w:color w:val="000000" w:themeColor="text1"/>
          <w:sz w:val="22"/>
          <w:szCs w:val="22"/>
        </w:rPr>
        <w:fldChar w:fldCharType="end"/>
      </w:r>
      <w:r w:rsidR="003036EC" w:rsidRPr="003036EC">
        <w:rPr>
          <w:rFonts w:asciiTheme="majorHAnsi" w:hAnsiTheme="majorHAnsi" w:cstheme="majorHAnsi"/>
          <w:b/>
          <w:bCs/>
          <w:i w:val="0"/>
          <w:iCs w:val="0"/>
          <w:color w:val="000000" w:themeColor="text1"/>
          <w:sz w:val="22"/>
          <w:szCs w:val="22"/>
        </w:rPr>
        <w:t xml:space="preserve"> </w:t>
      </w:r>
      <w:r w:rsidR="003036EC" w:rsidRPr="003036EC">
        <w:rPr>
          <w:rFonts w:asciiTheme="majorHAnsi" w:hAnsiTheme="majorHAnsi" w:cstheme="majorHAnsi"/>
          <w:color w:val="000000" w:themeColor="text1"/>
          <w:sz w:val="22"/>
          <w:szCs w:val="22"/>
        </w:rPr>
        <w:t>Puerto años 30</w:t>
      </w:r>
      <w:bookmarkEnd w:id="19"/>
    </w:p>
    <w:p w14:paraId="41CDB652" w14:textId="16270B19" w:rsidR="00B75EB2" w:rsidRDefault="00B75EB2" w:rsidP="00DA1E01">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Puerto de Girardot en función de la época</w:t>
      </w:r>
    </w:p>
    <w:p w14:paraId="4B214B92" w14:textId="431B8B76" w:rsidR="00B75EB2" w:rsidRDefault="00B75EB2" w:rsidP="00DA1E01">
      <w:pPr>
        <w:pStyle w:val="Caption"/>
        <w:spacing w:line="360" w:lineRule="auto"/>
        <w:jc w:val="center"/>
        <w:rPr>
          <w:rFonts w:asciiTheme="majorHAnsi" w:hAnsiTheme="majorHAnsi" w:cstheme="majorHAnsi"/>
          <w:i w:val="0"/>
          <w:iCs w:val="0"/>
        </w:rPr>
      </w:pPr>
      <w:r>
        <w:rPr>
          <w:rFonts w:asciiTheme="majorHAnsi" w:hAnsiTheme="majorHAnsi" w:cstheme="majorHAnsi"/>
          <w:i w:val="0"/>
          <w:iCs w:val="0"/>
        </w:rPr>
        <w:t xml:space="preserve">Tomado de </w:t>
      </w:r>
      <w:r w:rsidRPr="004511DE">
        <w:rPr>
          <w:rFonts w:asciiTheme="majorHAnsi" w:hAnsiTheme="majorHAnsi" w:cstheme="majorHAnsi"/>
          <w:iCs w:val="0"/>
        </w:rPr>
        <w:t>“</w:t>
      </w:r>
      <w:r w:rsidR="00DA1E01" w:rsidRPr="004511DE">
        <w:rPr>
          <w:rFonts w:asciiTheme="majorHAnsi" w:hAnsiTheme="majorHAnsi" w:cstheme="majorHAnsi"/>
          <w:iCs w:val="0"/>
        </w:rPr>
        <w:t>Historia de Girardot y Guataqui”, Aníbal Villana, 2018</w:t>
      </w:r>
    </w:p>
    <w:p w14:paraId="6073A0E8" w14:textId="77777777" w:rsidR="00657A84" w:rsidRPr="00657A84" w:rsidRDefault="00657A84" w:rsidP="00657A84"/>
    <w:p w14:paraId="7AADF3A2" w14:textId="5EA63E68" w:rsidR="007516E4" w:rsidRPr="003036EC" w:rsidRDefault="00DA1E01" w:rsidP="00DA1E01">
      <w:pPr>
        <w:pStyle w:val="Caption"/>
        <w:spacing w:line="360" w:lineRule="auto"/>
        <w:rPr>
          <w:rFonts w:asciiTheme="majorHAnsi" w:eastAsia="Calibri" w:hAnsiTheme="majorHAnsi" w:cstheme="majorHAnsi"/>
          <w:b/>
          <w:bCs/>
          <w:i w:val="0"/>
          <w:iCs w:val="0"/>
          <w:sz w:val="22"/>
          <w:szCs w:val="22"/>
        </w:rPr>
      </w:pPr>
      <w:bookmarkStart w:id="20" w:name="_Toc176910699"/>
      <w:r w:rsidRPr="00657A84">
        <w:rPr>
          <w:rFonts w:asciiTheme="majorHAnsi" w:eastAsia="Calibri" w:hAnsiTheme="majorHAnsi" w:cstheme="majorHAnsi"/>
          <w:b/>
          <w:i w:val="0"/>
          <w:noProof/>
          <w:color w:val="000000" w:themeColor="text1"/>
          <w:sz w:val="22"/>
          <w:szCs w:val="22"/>
          <w:lang w:val="en-US"/>
        </w:rPr>
        <w:drawing>
          <wp:anchor distT="0" distB="0" distL="114300" distR="114300" simplePos="0" relativeHeight="251669504" behindDoc="0" locked="0" layoutInCell="1" allowOverlap="1" wp14:anchorId="170BD1A5" wp14:editId="04DCAAE3">
            <wp:simplePos x="0" y="0"/>
            <wp:positionH relativeFrom="margin">
              <wp:posOffset>1953928</wp:posOffset>
            </wp:positionH>
            <wp:positionV relativeFrom="paragraph">
              <wp:posOffset>188595</wp:posOffset>
            </wp:positionV>
            <wp:extent cx="2082165" cy="1926590"/>
            <wp:effectExtent l="0" t="0" r="0" b="0"/>
            <wp:wrapTopAndBottom/>
            <wp:docPr id="3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2082165" cy="1926590"/>
                    </a:xfrm>
                    <a:prstGeom prst="rect">
                      <a:avLst/>
                    </a:prstGeom>
                    <a:ln/>
                  </pic:spPr>
                </pic:pic>
              </a:graphicData>
            </a:graphic>
            <wp14:sizeRelH relativeFrom="margin">
              <wp14:pctWidth>0</wp14:pctWidth>
            </wp14:sizeRelH>
            <wp14:sizeRelV relativeFrom="margin">
              <wp14:pctHeight>0</wp14:pctHeight>
            </wp14:sizeRelV>
          </wp:anchor>
        </w:drawing>
      </w:r>
      <w:r w:rsidR="003036EC" w:rsidRPr="00657A84">
        <w:rPr>
          <w:rFonts w:asciiTheme="majorHAnsi" w:hAnsiTheme="majorHAnsi" w:cstheme="majorHAnsi"/>
          <w:b/>
          <w:i w:val="0"/>
          <w:color w:val="000000" w:themeColor="text1"/>
          <w:sz w:val="22"/>
          <w:szCs w:val="22"/>
        </w:rPr>
        <w:t>Fi</w:t>
      </w:r>
      <w:r w:rsidR="003036EC" w:rsidRPr="00657A84">
        <w:rPr>
          <w:rFonts w:asciiTheme="majorHAnsi" w:hAnsiTheme="majorHAnsi" w:cstheme="majorHAnsi"/>
          <w:b/>
          <w:bCs/>
          <w:i w:val="0"/>
          <w:iCs w:val="0"/>
          <w:color w:val="000000" w:themeColor="text1"/>
          <w:sz w:val="22"/>
          <w:szCs w:val="22"/>
        </w:rPr>
        <w:t xml:space="preserve">gura  </w:t>
      </w:r>
      <w:r w:rsidR="003036EC" w:rsidRPr="00657A84">
        <w:rPr>
          <w:rFonts w:asciiTheme="majorHAnsi" w:hAnsiTheme="majorHAnsi" w:cstheme="majorHAnsi"/>
          <w:b/>
          <w:bCs/>
          <w:i w:val="0"/>
          <w:iCs w:val="0"/>
          <w:color w:val="000000" w:themeColor="text1"/>
          <w:sz w:val="22"/>
          <w:szCs w:val="22"/>
        </w:rPr>
        <w:fldChar w:fldCharType="begin"/>
      </w:r>
      <w:r w:rsidR="003036EC" w:rsidRPr="00657A84">
        <w:rPr>
          <w:rFonts w:asciiTheme="majorHAnsi" w:hAnsiTheme="majorHAnsi" w:cstheme="majorHAnsi"/>
          <w:b/>
          <w:bCs/>
          <w:i w:val="0"/>
          <w:iCs w:val="0"/>
          <w:color w:val="000000" w:themeColor="text1"/>
          <w:sz w:val="22"/>
          <w:szCs w:val="22"/>
        </w:rPr>
        <w:instrText xml:space="preserve"> SEQ Figura_ \* ARABIC </w:instrText>
      </w:r>
      <w:r w:rsidR="003036EC" w:rsidRPr="00657A84">
        <w:rPr>
          <w:rFonts w:asciiTheme="majorHAnsi" w:hAnsiTheme="majorHAnsi" w:cstheme="majorHAnsi"/>
          <w:b/>
          <w:bCs/>
          <w:i w:val="0"/>
          <w:iCs w:val="0"/>
          <w:color w:val="000000" w:themeColor="text1"/>
          <w:sz w:val="22"/>
          <w:szCs w:val="22"/>
        </w:rPr>
        <w:fldChar w:fldCharType="separate"/>
      </w:r>
      <w:r w:rsidR="00603714" w:rsidRPr="00657A84">
        <w:rPr>
          <w:rFonts w:asciiTheme="majorHAnsi" w:hAnsiTheme="majorHAnsi" w:cstheme="majorHAnsi"/>
          <w:b/>
          <w:bCs/>
          <w:i w:val="0"/>
          <w:iCs w:val="0"/>
          <w:noProof/>
          <w:color w:val="000000" w:themeColor="text1"/>
          <w:sz w:val="22"/>
          <w:szCs w:val="22"/>
        </w:rPr>
        <w:t>7</w:t>
      </w:r>
      <w:r w:rsidR="003036EC" w:rsidRPr="00657A84">
        <w:rPr>
          <w:rFonts w:asciiTheme="majorHAnsi" w:hAnsiTheme="majorHAnsi" w:cstheme="majorHAnsi"/>
          <w:b/>
          <w:bCs/>
          <w:i w:val="0"/>
          <w:iCs w:val="0"/>
          <w:color w:val="000000" w:themeColor="text1"/>
          <w:sz w:val="22"/>
          <w:szCs w:val="22"/>
        </w:rPr>
        <w:fldChar w:fldCharType="end"/>
      </w:r>
      <w:r w:rsidR="003036EC" w:rsidRPr="003036EC">
        <w:rPr>
          <w:rFonts w:asciiTheme="majorHAnsi" w:hAnsiTheme="majorHAnsi" w:cstheme="majorHAnsi"/>
          <w:b/>
          <w:bCs/>
          <w:i w:val="0"/>
          <w:iCs w:val="0"/>
          <w:sz w:val="22"/>
          <w:szCs w:val="22"/>
        </w:rPr>
        <w:t xml:space="preserve"> </w:t>
      </w:r>
      <w:r w:rsidR="003036EC" w:rsidRPr="00657A84">
        <w:rPr>
          <w:rFonts w:asciiTheme="majorHAnsi" w:hAnsiTheme="majorHAnsi" w:cstheme="majorHAnsi"/>
          <w:color w:val="000000" w:themeColor="text1"/>
          <w:sz w:val="22"/>
          <w:szCs w:val="22"/>
        </w:rPr>
        <w:t>Puerto actualmente</w:t>
      </w:r>
      <w:bookmarkEnd w:id="20"/>
    </w:p>
    <w:p w14:paraId="663DAF17" w14:textId="77777777" w:rsidR="004511DE" w:rsidRDefault="00DA1E01" w:rsidP="00657A84">
      <w:pPr>
        <w:pStyle w:val="Caption"/>
        <w:spacing w:line="360" w:lineRule="auto"/>
        <w:jc w:val="center"/>
        <w:rPr>
          <w:rFonts w:asciiTheme="majorHAnsi" w:hAnsiTheme="majorHAnsi" w:cstheme="majorHAnsi"/>
          <w:i w:val="0"/>
          <w:iCs w:val="0"/>
        </w:rPr>
      </w:pPr>
      <w:r w:rsidRPr="00657A84">
        <w:rPr>
          <w:rFonts w:asciiTheme="majorHAnsi" w:eastAsia="Calibri" w:hAnsiTheme="majorHAnsi" w:cstheme="majorHAnsi"/>
        </w:rPr>
        <w:t>Not</w:t>
      </w:r>
      <w:r w:rsidRPr="00657A84">
        <w:rPr>
          <w:rFonts w:asciiTheme="majorHAnsi" w:hAnsiTheme="majorHAnsi" w:cstheme="majorHAnsi"/>
        </w:rPr>
        <w:t>a</w:t>
      </w:r>
      <w:r w:rsidRPr="00657A84">
        <w:rPr>
          <w:rFonts w:asciiTheme="majorHAnsi" w:hAnsiTheme="majorHAnsi" w:cstheme="majorHAnsi"/>
          <w:i w:val="0"/>
          <w:iCs w:val="0"/>
        </w:rPr>
        <w:t>: Puerto de Girardot en el año 2024</w:t>
      </w:r>
      <w:r w:rsidR="00657A84" w:rsidRPr="00657A84">
        <w:rPr>
          <w:rFonts w:asciiTheme="majorHAnsi" w:hAnsiTheme="majorHAnsi" w:cstheme="majorHAnsi"/>
          <w:i w:val="0"/>
          <w:iCs w:val="0"/>
        </w:rPr>
        <w:t xml:space="preserve">. </w:t>
      </w:r>
    </w:p>
    <w:p w14:paraId="50708BEC" w14:textId="6772F765" w:rsidR="00DA1E01" w:rsidRPr="00657A84" w:rsidRDefault="00DA1E01" w:rsidP="00657A84">
      <w:pPr>
        <w:pStyle w:val="Caption"/>
        <w:spacing w:line="360" w:lineRule="auto"/>
        <w:jc w:val="center"/>
        <w:rPr>
          <w:rFonts w:asciiTheme="majorHAnsi" w:hAnsiTheme="majorHAnsi" w:cstheme="majorHAnsi"/>
          <w:i w:val="0"/>
          <w:iCs w:val="0"/>
        </w:rPr>
      </w:pPr>
      <w:r w:rsidRPr="00657A84">
        <w:rPr>
          <w:rFonts w:asciiTheme="majorHAnsi" w:hAnsiTheme="majorHAnsi" w:cstheme="majorHAnsi"/>
          <w:iCs w:val="0"/>
        </w:rPr>
        <w:t>Edición propia</w:t>
      </w:r>
      <w:r w:rsidRPr="00657A84">
        <w:rPr>
          <w:rFonts w:asciiTheme="majorHAnsi" w:hAnsiTheme="majorHAnsi" w:cstheme="majorHAnsi"/>
          <w:i w:val="0"/>
          <w:iCs w:val="0"/>
        </w:rPr>
        <w:t xml:space="preserve"> </w:t>
      </w:r>
    </w:p>
    <w:p w14:paraId="3A5F7547" w14:textId="4089C910" w:rsidR="007516E4" w:rsidRPr="00DA1E01" w:rsidRDefault="007516E4" w:rsidP="00DA1E01">
      <w:pPr>
        <w:spacing w:before="0" w:after="0" w:line="240" w:lineRule="auto"/>
        <w:ind w:firstLine="0"/>
        <w:contextualSpacing w:val="0"/>
        <w:rPr>
          <w:rFonts w:asciiTheme="majorHAnsi" w:hAnsiTheme="majorHAnsi" w:cstheme="majorHAnsi"/>
          <w:color w:val="44546A" w:themeColor="text2"/>
          <w:sz w:val="18"/>
          <w:szCs w:val="18"/>
        </w:rPr>
      </w:pPr>
    </w:p>
    <w:p w14:paraId="46A52FEE" w14:textId="5104764A"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Debido a esto, las edificaciones y recorridos urbanos de espacio público se van deteriorando, no solo en el borde urbano, sino también sobre el centro histórico. Además, las actividades sobre lugares turísticos van disminuyendo. Girardot ha sido una ciudad turística, las actividades y el comercio alrededor del turismo que se generaban hasta los años 60” tuvieron que replantearse. Otras actividades aún hoy siguen vigentes aunque, han disminuido con el constante deterioro y abandono de  edificios y lugares de carácter cultural. </w:t>
      </w:r>
    </w:p>
    <w:p w14:paraId="4A2C9653" w14:textId="1ECFDA39" w:rsidR="007516E4" w:rsidRDefault="00DA1E01" w:rsidP="00DA1E01">
      <w:pPr>
        <w:pStyle w:val="Caption"/>
        <w:rPr>
          <w:rFonts w:asciiTheme="majorHAnsi" w:hAnsiTheme="majorHAnsi" w:cstheme="majorHAnsi"/>
          <w:b/>
          <w:bCs/>
          <w:i w:val="0"/>
          <w:iCs w:val="0"/>
          <w:color w:val="000000" w:themeColor="text1"/>
          <w:sz w:val="22"/>
          <w:szCs w:val="22"/>
        </w:rPr>
      </w:pPr>
      <w:bookmarkStart w:id="21" w:name="_Toc176910700"/>
      <w:r w:rsidRPr="00DA1E01">
        <w:rPr>
          <w:rFonts w:asciiTheme="majorHAnsi" w:hAnsiTheme="majorHAnsi" w:cstheme="majorHAnsi"/>
          <w:b/>
          <w:bCs/>
          <w:i w:val="0"/>
          <w:iCs w:val="0"/>
          <w:color w:val="000000" w:themeColor="text1"/>
          <w:sz w:val="22"/>
          <w:szCs w:val="22"/>
        </w:rPr>
        <w:t xml:space="preserve">Figura  </w:t>
      </w:r>
      <w:r w:rsidRPr="00DA1E01">
        <w:rPr>
          <w:rFonts w:asciiTheme="majorHAnsi" w:hAnsiTheme="majorHAnsi" w:cstheme="majorHAnsi"/>
          <w:b/>
          <w:bCs/>
          <w:i w:val="0"/>
          <w:iCs w:val="0"/>
          <w:color w:val="000000" w:themeColor="text1"/>
          <w:sz w:val="22"/>
          <w:szCs w:val="22"/>
        </w:rPr>
        <w:fldChar w:fldCharType="begin"/>
      </w:r>
      <w:r w:rsidRPr="00DA1E01">
        <w:rPr>
          <w:rFonts w:asciiTheme="majorHAnsi" w:hAnsiTheme="majorHAnsi" w:cstheme="majorHAnsi"/>
          <w:b/>
          <w:bCs/>
          <w:i w:val="0"/>
          <w:iCs w:val="0"/>
          <w:color w:val="000000" w:themeColor="text1"/>
          <w:sz w:val="22"/>
          <w:szCs w:val="22"/>
        </w:rPr>
        <w:instrText xml:space="preserve"> SEQ Figura_ \* ARABIC </w:instrText>
      </w:r>
      <w:r w:rsidRPr="00DA1E01">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8</w:t>
      </w:r>
      <w:r w:rsidRPr="00DA1E01">
        <w:rPr>
          <w:rFonts w:asciiTheme="majorHAnsi" w:hAnsiTheme="majorHAnsi" w:cstheme="majorHAnsi"/>
          <w:b/>
          <w:bCs/>
          <w:i w:val="0"/>
          <w:iCs w:val="0"/>
          <w:color w:val="000000" w:themeColor="text1"/>
          <w:sz w:val="22"/>
          <w:szCs w:val="22"/>
        </w:rPr>
        <w:fldChar w:fldCharType="end"/>
      </w:r>
      <w:r w:rsidRPr="00DA1E01">
        <w:rPr>
          <w:rFonts w:asciiTheme="majorHAnsi" w:hAnsiTheme="majorHAnsi" w:cstheme="majorHAnsi"/>
          <w:b/>
          <w:bCs/>
          <w:i w:val="0"/>
          <w:iCs w:val="0"/>
          <w:color w:val="000000" w:themeColor="text1"/>
          <w:sz w:val="22"/>
          <w:szCs w:val="22"/>
        </w:rPr>
        <w:t xml:space="preserve"> </w:t>
      </w:r>
      <w:r w:rsidRPr="00DA1E01">
        <w:rPr>
          <w:rFonts w:asciiTheme="majorHAnsi" w:hAnsiTheme="majorHAnsi" w:cstheme="majorHAnsi"/>
          <w:color w:val="000000" w:themeColor="text1"/>
          <w:sz w:val="22"/>
          <w:szCs w:val="22"/>
        </w:rPr>
        <w:t>Actividades y lugares importantes sobre el borde</w:t>
      </w:r>
      <w:bookmarkEnd w:id="21"/>
      <w:r w:rsidRPr="00DA1E01">
        <w:rPr>
          <w:rFonts w:asciiTheme="majorHAnsi" w:hAnsiTheme="majorHAnsi" w:cstheme="majorHAnsi"/>
          <w:b/>
          <w:bCs/>
          <w:i w:val="0"/>
          <w:iCs w:val="0"/>
          <w:color w:val="000000" w:themeColor="text1"/>
          <w:sz w:val="22"/>
          <w:szCs w:val="22"/>
        </w:rPr>
        <w:t xml:space="preserve"> </w:t>
      </w:r>
    </w:p>
    <w:p w14:paraId="5644CA16" w14:textId="53368B3E" w:rsidR="009F3844" w:rsidRPr="009F3844" w:rsidRDefault="009F3844" w:rsidP="009F3844">
      <w:pPr>
        <w:rPr>
          <w:rFonts w:eastAsia="Calibri"/>
        </w:rPr>
      </w:pPr>
      <w:r>
        <w:rPr>
          <w:noProof/>
          <w:lang w:val="en-US"/>
        </w:rPr>
        <w:drawing>
          <wp:inline distT="0" distB="0" distL="0" distR="0" wp14:anchorId="6E88B172" wp14:editId="5E82B349">
            <wp:extent cx="5485750" cy="1215190"/>
            <wp:effectExtent l="0" t="0" r="1270" b="4445"/>
            <wp:docPr id="1113285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85583" name=""/>
                    <pic:cNvPicPr/>
                  </pic:nvPicPr>
                  <pic:blipFill>
                    <a:blip r:embed="rId17"/>
                    <a:stretch>
                      <a:fillRect/>
                    </a:stretch>
                  </pic:blipFill>
                  <pic:spPr>
                    <a:xfrm>
                      <a:off x="0" y="0"/>
                      <a:ext cx="5519750" cy="1222722"/>
                    </a:xfrm>
                    <a:prstGeom prst="rect">
                      <a:avLst/>
                    </a:prstGeom>
                  </pic:spPr>
                </pic:pic>
              </a:graphicData>
            </a:graphic>
          </wp:inline>
        </w:drawing>
      </w:r>
    </w:p>
    <w:p w14:paraId="180EDF90" w14:textId="27EE3E9B" w:rsidR="00DA1E01" w:rsidRDefault="00DA1E01" w:rsidP="00DA1E01">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Se muestran los lugares importantes </w:t>
      </w:r>
    </w:p>
    <w:p w14:paraId="44D74578" w14:textId="4B534516" w:rsidR="007516E4" w:rsidRPr="00DA1E01" w:rsidRDefault="00DA1E01" w:rsidP="00DA1E01">
      <w:pPr>
        <w:pStyle w:val="Caption"/>
        <w:spacing w:line="360" w:lineRule="auto"/>
        <w:jc w:val="center"/>
        <w:rPr>
          <w:rFonts w:asciiTheme="majorHAnsi" w:hAnsiTheme="majorHAnsi" w:cstheme="majorHAnsi"/>
          <w:i w:val="0"/>
          <w:iCs w:val="0"/>
        </w:rPr>
      </w:pPr>
      <w:r w:rsidRPr="00753C46">
        <w:rPr>
          <w:rFonts w:asciiTheme="majorHAnsi" w:hAnsiTheme="majorHAnsi" w:cstheme="majorHAnsi"/>
          <w:iCs w:val="0"/>
        </w:rPr>
        <w:t>Adaptado de:</w:t>
      </w:r>
      <w:r>
        <w:rPr>
          <w:rFonts w:asciiTheme="majorHAnsi" w:hAnsiTheme="majorHAnsi" w:cstheme="majorHAnsi"/>
          <w:i w:val="0"/>
          <w:iCs w:val="0"/>
        </w:rPr>
        <w:t xml:space="preserve"> “ArcGIS Online” </w:t>
      </w:r>
    </w:p>
    <w:p w14:paraId="1190DFC4" w14:textId="77777777"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t>Desintegración paisajística entre el río Magdalena y la ciudad de Girardot. Concepto de sombra en la ciudad.</w:t>
      </w:r>
    </w:p>
    <w:p w14:paraId="7DE52D81"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El concepto de </w:t>
      </w:r>
      <w:r w:rsidRPr="007F4D92">
        <w:rPr>
          <w:rFonts w:asciiTheme="majorHAnsi" w:eastAsia="Calibri" w:hAnsiTheme="majorHAnsi" w:cstheme="majorHAnsi"/>
          <w:i/>
        </w:rPr>
        <w:t>sombra</w:t>
      </w:r>
      <w:r w:rsidRPr="007F4D92">
        <w:rPr>
          <w:rFonts w:asciiTheme="majorHAnsi" w:eastAsia="Calibri" w:hAnsiTheme="majorHAnsi" w:cstheme="majorHAnsi"/>
        </w:rPr>
        <w:t xml:space="preserve"> en Girardot cobra mayor relevancia, a medida que las áreas de conservación y las zonas verdes de la ciudad disminuyen. Por el contrario, la temperatura de la ciudad va en aumento</w:t>
      </w:r>
      <w:r w:rsidRPr="007F4D92">
        <w:rPr>
          <w:rFonts w:asciiTheme="majorHAnsi" w:eastAsia="Calibri" w:hAnsiTheme="majorHAnsi" w:cstheme="majorHAnsi"/>
          <w:i/>
        </w:rPr>
        <w:t xml:space="preserve"> ver tabla 1</w:t>
      </w:r>
      <w:r w:rsidRPr="007F4D92">
        <w:rPr>
          <w:rFonts w:asciiTheme="majorHAnsi" w:eastAsia="Calibri" w:hAnsiTheme="majorHAnsi" w:cstheme="majorHAnsi"/>
        </w:rPr>
        <w:t xml:space="preserve">, especialmente en zonas del centro fundacional con áreas muy densas o en sitios donde la población se concentra. Es allí, en los lugares más despejados y con poca sombra </w:t>
      </w:r>
      <w:r w:rsidRPr="007F4D92">
        <w:rPr>
          <w:rFonts w:asciiTheme="majorHAnsi" w:eastAsia="Calibri" w:hAnsiTheme="majorHAnsi" w:cstheme="majorHAnsi"/>
          <w:i/>
        </w:rPr>
        <w:t>ver figura</w:t>
      </w:r>
      <w:r w:rsidRPr="007F4D92">
        <w:rPr>
          <w:rFonts w:asciiTheme="majorHAnsi" w:eastAsia="Calibri" w:hAnsiTheme="majorHAnsi" w:cstheme="majorHAnsi"/>
        </w:rPr>
        <w:t>, donde desplazarse a ciertas horas del día es insoportable.</w:t>
      </w:r>
    </w:p>
    <w:p w14:paraId="21CE1895" w14:textId="77777777" w:rsidR="00DA1E01" w:rsidRDefault="00DA1E01">
      <w:pPr>
        <w:spacing w:before="0" w:after="0" w:line="240" w:lineRule="auto"/>
        <w:ind w:firstLine="0"/>
        <w:contextualSpacing w:val="0"/>
        <w:rPr>
          <w:rFonts w:asciiTheme="majorHAnsi" w:eastAsia="Calibri" w:hAnsiTheme="majorHAnsi" w:cstheme="majorHAnsi"/>
          <w:b/>
        </w:rPr>
      </w:pPr>
      <w:r>
        <w:rPr>
          <w:rFonts w:asciiTheme="majorHAnsi" w:eastAsia="Calibri" w:hAnsiTheme="majorHAnsi" w:cstheme="majorHAnsi"/>
          <w:b/>
        </w:rPr>
        <w:br w:type="page"/>
      </w:r>
    </w:p>
    <w:p w14:paraId="5DFD91B8" w14:textId="38D91116" w:rsidR="007516E4" w:rsidRPr="004511DE" w:rsidRDefault="00DA1E01" w:rsidP="00DA1E01">
      <w:pPr>
        <w:pStyle w:val="Caption"/>
        <w:rPr>
          <w:rFonts w:asciiTheme="majorHAnsi" w:eastAsia="Calibri" w:hAnsiTheme="majorHAnsi" w:cstheme="majorHAnsi"/>
          <w:b/>
          <w:color w:val="000000" w:themeColor="text1"/>
        </w:rPr>
      </w:pPr>
      <w:bookmarkStart w:id="22" w:name="_Toc176910860"/>
      <w:r w:rsidRPr="004511DE">
        <w:rPr>
          <w:rFonts w:asciiTheme="majorHAnsi" w:eastAsia="Calibri" w:hAnsiTheme="majorHAnsi" w:cstheme="majorHAnsi"/>
          <w:b/>
          <w:noProof/>
          <w:color w:val="000000" w:themeColor="text1"/>
          <w:sz w:val="22"/>
          <w:szCs w:val="22"/>
          <w:lang w:val="en-US"/>
        </w:rPr>
        <w:lastRenderedPageBreak/>
        <w:drawing>
          <wp:anchor distT="0" distB="0" distL="114300" distR="114300" simplePos="0" relativeHeight="251671552" behindDoc="0" locked="0" layoutInCell="1" allowOverlap="1" wp14:anchorId="12DB0918" wp14:editId="2C4E2168">
            <wp:simplePos x="0" y="0"/>
            <wp:positionH relativeFrom="column">
              <wp:posOffset>859823</wp:posOffset>
            </wp:positionH>
            <wp:positionV relativeFrom="paragraph">
              <wp:posOffset>272415</wp:posOffset>
            </wp:positionV>
            <wp:extent cx="4766945" cy="1579880"/>
            <wp:effectExtent l="0" t="0" r="0" b="1270"/>
            <wp:wrapTopAndBottom/>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4766945" cy="1579880"/>
                    </a:xfrm>
                    <a:prstGeom prst="rect">
                      <a:avLst/>
                    </a:prstGeom>
                    <a:ln/>
                  </pic:spPr>
                </pic:pic>
              </a:graphicData>
            </a:graphic>
          </wp:anchor>
        </w:drawing>
      </w:r>
      <w:r w:rsidRPr="004511DE">
        <w:rPr>
          <w:b/>
          <w:color w:val="000000" w:themeColor="text1"/>
          <w:sz w:val="22"/>
          <w:szCs w:val="22"/>
        </w:rPr>
        <w:t xml:space="preserve">Tabla </w:t>
      </w:r>
      <w:r w:rsidRPr="004511DE">
        <w:rPr>
          <w:b/>
          <w:color w:val="000000" w:themeColor="text1"/>
          <w:sz w:val="22"/>
          <w:szCs w:val="22"/>
        </w:rPr>
        <w:fldChar w:fldCharType="begin"/>
      </w:r>
      <w:r w:rsidRPr="004511DE">
        <w:rPr>
          <w:b/>
          <w:color w:val="000000" w:themeColor="text1"/>
          <w:sz w:val="22"/>
          <w:szCs w:val="22"/>
        </w:rPr>
        <w:instrText xml:space="preserve"> SEQ Tabla \* ARABIC </w:instrText>
      </w:r>
      <w:r w:rsidRPr="004511DE">
        <w:rPr>
          <w:b/>
          <w:color w:val="000000" w:themeColor="text1"/>
          <w:sz w:val="22"/>
          <w:szCs w:val="22"/>
        </w:rPr>
        <w:fldChar w:fldCharType="separate"/>
      </w:r>
      <w:r w:rsidR="00603714" w:rsidRPr="004511DE">
        <w:rPr>
          <w:b/>
          <w:noProof/>
          <w:color w:val="000000" w:themeColor="text1"/>
          <w:sz w:val="22"/>
          <w:szCs w:val="22"/>
        </w:rPr>
        <w:t>1</w:t>
      </w:r>
      <w:r w:rsidRPr="004511DE">
        <w:rPr>
          <w:b/>
          <w:color w:val="000000" w:themeColor="text1"/>
          <w:sz w:val="22"/>
          <w:szCs w:val="22"/>
        </w:rPr>
        <w:fldChar w:fldCharType="end"/>
      </w:r>
      <w:r w:rsidR="004511DE">
        <w:rPr>
          <w:color w:val="000000" w:themeColor="text1"/>
        </w:rPr>
        <w:t>.</w:t>
      </w:r>
      <w:r w:rsidRPr="004511DE">
        <w:rPr>
          <w:color w:val="000000" w:themeColor="text1"/>
          <w:sz w:val="22"/>
          <w:szCs w:val="22"/>
        </w:rPr>
        <w:t>Índice Climática, Datos Históricos del tiempo en Girardot</w:t>
      </w:r>
      <w:bookmarkEnd w:id="22"/>
    </w:p>
    <w:p w14:paraId="182F89C7" w14:textId="781970A4" w:rsidR="00DA1E01" w:rsidRDefault="00DA1E01" w:rsidP="00DA1E01">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Datos importantes bioclimáticos </w:t>
      </w:r>
    </w:p>
    <w:p w14:paraId="4CAD9D09" w14:textId="21B9C11D" w:rsidR="0048622A" w:rsidRPr="0048622A" w:rsidRDefault="00753C46" w:rsidP="0048622A">
      <w:pPr>
        <w:pStyle w:val="Caption"/>
        <w:spacing w:line="360" w:lineRule="auto"/>
        <w:jc w:val="center"/>
        <w:rPr>
          <w:rFonts w:asciiTheme="majorHAnsi" w:hAnsiTheme="majorHAnsi" w:cstheme="majorHAnsi"/>
          <w:i w:val="0"/>
          <w:iCs w:val="0"/>
        </w:rPr>
      </w:pPr>
      <w:r>
        <w:rPr>
          <w:rFonts w:asciiTheme="majorHAnsi" w:hAnsiTheme="majorHAnsi" w:cstheme="majorHAnsi"/>
          <w:i w:val="0"/>
          <w:iCs w:val="0"/>
        </w:rPr>
        <w:t xml:space="preserve">Tomado de </w:t>
      </w:r>
      <w:r w:rsidR="0054719B" w:rsidRPr="00753C46">
        <w:rPr>
          <w:rFonts w:asciiTheme="majorHAnsi" w:hAnsiTheme="majorHAnsi" w:cstheme="majorHAnsi"/>
          <w:iCs w:val="0"/>
        </w:rPr>
        <w:t>climate-data.org/</w:t>
      </w:r>
      <w:r w:rsidR="0048622A" w:rsidRPr="00753C46">
        <w:rPr>
          <w:rFonts w:asciiTheme="majorHAnsi" w:hAnsiTheme="majorHAnsi" w:cstheme="majorHAnsi"/>
          <w:iCs w:val="0"/>
        </w:rPr>
        <w:t>américa</w:t>
      </w:r>
      <w:r w:rsidR="0054719B" w:rsidRPr="00753C46">
        <w:rPr>
          <w:rFonts w:asciiTheme="majorHAnsi" w:hAnsiTheme="majorHAnsi" w:cstheme="majorHAnsi"/>
          <w:iCs w:val="0"/>
        </w:rPr>
        <w:t>-del-sur</w:t>
      </w:r>
    </w:p>
    <w:p w14:paraId="2C9F8B18" w14:textId="1DE72381"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La presencia de vegetación es de mayor importancia en ciudades con una temperatura y humedad relativa altas, esto, no solo para crear espacios agradables y estéticamente atractivos, sino también para proporcionar sombra natural </w:t>
      </w:r>
      <w:r w:rsidRPr="007F4D92">
        <w:rPr>
          <w:rFonts w:asciiTheme="majorHAnsi" w:eastAsia="Calibri" w:hAnsiTheme="majorHAnsi" w:cstheme="majorHAnsi"/>
          <w:i/>
        </w:rPr>
        <w:t>ver figura</w:t>
      </w:r>
      <w:r w:rsidRPr="007F4D92">
        <w:rPr>
          <w:rFonts w:asciiTheme="majorHAnsi" w:eastAsia="Calibri" w:hAnsiTheme="majorHAnsi" w:cstheme="majorHAnsi"/>
        </w:rPr>
        <w:t xml:space="preserve">, mejorar la calidad del aire, reducir la temperatura ambiente y promover la biodiversidad urbana. </w:t>
      </w:r>
    </w:p>
    <w:p w14:paraId="23B44F69" w14:textId="29A65422" w:rsidR="0048622A" w:rsidRDefault="0048622A" w:rsidP="0048622A">
      <w:pPr>
        <w:pStyle w:val="Caption"/>
        <w:rPr>
          <w:rFonts w:asciiTheme="majorHAnsi" w:hAnsiTheme="majorHAnsi" w:cstheme="majorHAnsi"/>
          <w:color w:val="000000" w:themeColor="text1"/>
          <w:sz w:val="22"/>
          <w:szCs w:val="22"/>
        </w:rPr>
      </w:pPr>
      <w:bookmarkStart w:id="23" w:name="_Toc176910701"/>
      <w:r w:rsidRPr="007F4D92">
        <w:rPr>
          <w:rFonts w:asciiTheme="majorHAnsi" w:eastAsia="Calibri" w:hAnsiTheme="majorHAnsi" w:cstheme="majorHAnsi"/>
          <w:noProof/>
          <w:lang w:val="en-US"/>
        </w:rPr>
        <w:drawing>
          <wp:anchor distT="0" distB="0" distL="114300" distR="114300" simplePos="0" relativeHeight="251672576" behindDoc="0" locked="0" layoutInCell="1" allowOverlap="1" wp14:anchorId="174B6CCD" wp14:editId="741109BF">
            <wp:simplePos x="0" y="0"/>
            <wp:positionH relativeFrom="margin">
              <wp:align>center</wp:align>
            </wp:positionH>
            <wp:positionV relativeFrom="paragraph">
              <wp:posOffset>268533</wp:posOffset>
            </wp:positionV>
            <wp:extent cx="3413125" cy="3258185"/>
            <wp:effectExtent l="0" t="0" r="0" b="0"/>
            <wp:wrapTopAndBottom/>
            <wp:docPr id="3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3413125" cy="3258185"/>
                    </a:xfrm>
                    <a:prstGeom prst="rect">
                      <a:avLst/>
                    </a:prstGeom>
                    <a:ln/>
                  </pic:spPr>
                </pic:pic>
              </a:graphicData>
            </a:graphic>
            <wp14:sizeRelH relativeFrom="margin">
              <wp14:pctWidth>0</wp14:pctWidth>
            </wp14:sizeRelH>
            <wp14:sizeRelV relativeFrom="margin">
              <wp14:pctHeight>0</wp14:pctHeight>
            </wp14:sizeRelV>
          </wp:anchor>
        </w:drawing>
      </w:r>
      <w:r w:rsidRPr="0048622A">
        <w:rPr>
          <w:rFonts w:asciiTheme="majorHAnsi" w:hAnsiTheme="majorHAnsi" w:cstheme="majorHAnsi"/>
          <w:b/>
          <w:bCs/>
          <w:i w:val="0"/>
          <w:iCs w:val="0"/>
          <w:color w:val="000000" w:themeColor="text1"/>
          <w:sz w:val="22"/>
          <w:szCs w:val="22"/>
        </w:rPr>
        <w:t xml:space="preserve">Figura  </w:t>
      </w:r>
      <w:r w:rsidRPr="0048622A">
        <w:rPr>
          <w:rFonts w:asciiTheme="majorHAnsi" w:hAnsiTheme="majorHAnsi" w:cstheme="majorHAnsi"/>
          <w:b/>
          <w:bCs/>
          <w:i w:val="0"/>
          <w:iCs w:val="0"/>
          <w:color w:val="000000" w:themeColor="text1"/>
          <w:sz w:val="22"/>
          <w:szCs w:val="22"/>
        </w:rPr>
        <w:fldChar w:fldCharType="begin"/>
      </w:r>
      <w:r w:rsidRPr="0048622A">
        <w:rPr>
          <w:rFonts w:asciiTheme="majorHAnsi" w:hAnsiTheme="majorHAnsi" w:cstheme="majorHAnsi"/>
          <w:b/>
          <w:bCs/>
          <w:i w:val="0"/>
          <w:iCs w:val="0"/>
          <w:color w:val="000000" w:themeColor="text1"/>
          <w:sz w:val="22"/>
          <w:szCs w:val="22"/>
        </w:rPr>
        <w:instrText xml:space="preserve"> SEQ Figura_ \* ARABIC </w:instrText>
      </w:r>
      <w:r w:rsidRPr="0048622A">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9</w:t>
      </w:r>
      <w:r w:rsidRPr="0048622A">
        <w:rPr>
          <w:rFonts w:asciiTheme="majorHAnsi" w:hAnsiTheme="majorHAnsi" w:cstheme="majorHAnsi"/>
          <w:b/>
          <w:bCs/>
          <w:i w:val="0"/>
          <w:iCs w:val="0"/>
          <w:color w:val="000000" w:themeColor="text1"/>
          <w:sz w:val="22"/>
          <w:szCs w:val="22"/>
        </w:rPr>
        <w:fldChar w:fldCharType="end"/>
      </w:r>
      <w:r w:rsidRPr="0048622A">
        <w:rPr>
          <w:rFonts w:asciiTheme="majorHAnsi" w:hAnsiTheme="majorHAnsi" w:cstheme="majorHAnsi"/>
          <w:b/>
          <w:bCs/>
          <w:i w:val="0"/>
          <w:iCs w:val="0"/>
          <w:color w:val="000000" w:themeColor="text1"/>
          <w:sz w:val="22"/>
          <w:szCs w:val="22"/>
        </w:rPr>
        <w:t xml:space="preserve"> </w:t>
      </w:r>
      <w:r w:rsidRPr="0048622A">
        <w:rPr>
          <w:rFonts w:asciiTheme="majorHAnsi" w:hAnsiTheme="majorHAnsi" w:cstheme="majorHAnsi"/>
          <w:color w:val="000000" w:themeColor="text1"/>
          <w:sz w:val="22"/>
          <w:szCs w:val="22"/>
        </w:rPr>
        <w:t xml:space="preserve">Plaza de </w:t>
      </w:r>
      <w:r w:rsidR="00ED7CDC" w:rsidRPr="0048622A">
        <w:rPr>
          <w:rFonts w:asciiTheme="majorHAnsi" w:hAnsiTheme="majorHAnsi" w:cstheme="majorHAnsi"/>
          <w:color w:val="000000" w:themeColor="text1"/>
          <w:sz w:val="22"/>
          <w:szCs w:val="22"/>
        </w:rPr>
        <w:t>bolívar</w:t>
      </w:r>
      <w:r w:rsidRPr="0048622A">
        <w:rPr>
          <w:rFonts w:asciiTheme="majorHAnsi" w:hAnsiTheme="majorHAnsi" w:cstheme="majorHAnsi"/>
          <w:color w:val="000000" w:themeColor="text1"/>
          <w:sz w:val="22"/>
          <w:szCs w:val="22"/>
        </w:rPr>
        <w:t xml:space="preserve"> entre semana 12pm</w:t>
      </w:r>
      <w:bookmarkEnd w:id="23"/>
    </w:p>
    <w:p w14:paraId="16459B8B" w14:textId="57140328" w:rsidR="0048622A" w:rsidRDefault="0048622A" w:rsidP="0048622A">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w:t>
      </w:r>
      <w:r w:rsidR="00ED7CDC">
        <w:rPr>
          <w:rFonts w:asciiTheme="majorHAnsi" w:hAnsiTheme="majorHAnsi" w:cstheme="majorHAnsi"/>
          <w:i w:val="0"/>
          <w:iCs w:val="0"/>
        </w:rPr>
        <w:t xml:space="preserve">En esta imagen se observa cómo afecta el sol al medio </w:t>
      </w:r>
      <w:r w:rsidR="00753C46">
        <w:rPr>
          <w:rFonts w:asciiTheme="majorHAnsi" w:hAnsiTheme="majorHAnsi" w:cstheme="majorHAnsi"/>
          <w:i w:val="0"/>
          <w:iCs w:val="0"/>
        </w:rPr>
        <w:t>día.</w:t>
      </w:r>
    </w:p>
    <w:p w14:paraId="076CE80F" w14:textId="220D0971" w:rsidR="0048622A" w:rsidRPr="00753C46" w:rsidRDefault="00ED7CDC" w:rsidP="0048622A">
      <w:pPr>
        <w:pStyle w:val="Caption"/>
        <w:spacing w:line="360" w:lineRule="auto"/>
        <w:jc w:val="center"/>
        <w:rPr>
          <w:rFonts w:asciiTheme="majorHAnsi" w:hAnsiTheme="majorHAnsi" w:cstheme="majorHAnsi"/>
          <w:iCs w:val="0"/>
        </w:rPr>
      </w:pPr>
      <w:r w:rsidRPr="00753C46">
        <w:rPr>
          <w:rFonts w:asciiTheme="majorHAnsi" w:hAnsiTheme="majorHAnsi" w:cstheme="majorHAnsi"/>
          <w:iCs w:val="0"/>
        </w:rPr>
        <w:t xml:space="preserve">Edición propia </w:t>
      </w:r>
    </w:p>
    <w:p w14:paraId="3BDE0317" w14:textId="097E8C50" w:rsidR="0048622A" w:rsidRPr="00ED7CDC" w:rsidRDefault="0048622A" w:rsidP="00ED7CDC">
      <w:pPr>
        <w:spacing w:before="0" w:after="0" w:line="240" w:lineRule="auto"/>
        <w:ind w:firstLine="0"/>
        <w:contextualSpacing w:val="0"/>
        <w:rPr>
          <w:rFonts w:asciiTheme="majorHAnsi" w:hAnsiTheme="majorHAnsi" w:cstheme="majorHAnsi"/>
          <w:color w:val="44546A" w:themeColor="text2"/>
          <w:sz w:val="18"/>
          <w:szCs w:val="18"/>
        </w:rPr>
      </w:pPr>
      <w:r>
        <w:rPr>
          <w:rFonts w:asciiTheme="majorHAnsi" w:hAnsiTheme="majorHAnsi" w:cstheme="majorHAnsi"/>
          <w:i/>
          <w:iCs/>
        </w:rPr>
        <w:br w:type="page"/>
      </w:r>
    </w:p>
    <w:p w14:paraId="1C5F92CE" w14:textId="4D021D04" w:rsidR="00ED7CDC" w:rsidRPr="00ED7CDC" w:rsidRDefault="00ED7CDC" w:rsidP="00ED7CDC">
      <w:pPr>
        <w:pStyle w:val="Caption"/>
        <w:keepNext/>
        <w:rPr>
          <w:rFonts w:asciiTheme="majorHAnsi" w:hAnsiTheme="majorHAnsi" w:cstheme="majorHAnsi"/>
          <w:b/>
          <w:bCs/>
          <w:i w:val="0"/>
          <w:iCs w:val="0"/>
          <w:color w:val="000000" w:themeColor="text1"/>
          <w:sz w:val="22"/>
          <w:szCs w:val="22"/>
        </w:rPr>
      </w:pPr>
      <w:bookmarkStart w:id="24" w:name="_Toc176910702"/>
      <w:r w:rsidRPr="00ED7CDC">
        <w:rPr>
          <w:rFonts w:asciiTheme="majorHAnsi" w:eastAsia="Calibri" w:hAnsiTheme="majorHAnsi" w:cstheme="majorHAnsi"/>
          <w:b/>
          <w:bCs/>
          <w:i w:val="0"/>
          <w:iCs w:val="0"/>
          <w:noProof/>
          <w:color w:val="000000" w:themeColor="text1"/>
          <w:sz w:val="22"/>
          <w:szCs w:val="22"/>
          <w:lang w:val="en-US"/>
        </w:rPr>
        <w:lastRenderedPageBreak/>
        <w:drawing>
          <wp:anchor distT="0" distB="0" distL="114300" distR="114300" simplePos="0" relativeHeight="251673600" behindDoc="0" locked="0" layoutInCell="1" allowOverlap="1" wp14:anchorId="7CA9BA75" wp14:editId="46732203">
            <wp:simplePos x="0" y="0"/>
            <wp:positionH relativeFrom="margin">
              <wp:posOffset>1908810</wp:posOffset>
            </wp:positionH>
            <wp:positionV relativeFrom="paragraph">
              <wp:posOffset>279400</wp:posOffset>
            </wp:positionV>
            <wp:extent cx="2592070" cy="2534285"/>
            <wp:effectExtent l="0" t="0" r="0" b="0"/>
            <wp:wrapTopAndBottom/>
            <wp:docPr id="4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2592070" cy="2534285"/>
                    </a:xfrm>
                    <a:prstGeom prst="rect">
                      <a:avLst/>
                    </a:prstGeom>
                    <a:ln/>
                  </pic:spPr>
                </pic:pic>
              </a:graphicData>
            </a:graphic>
            <wp14:sizeRelH relativeFrom="margin">
              <wp14:pctWidth>0</wp14:pctWidth>
            </wp14:sizeRelH>
            <wp14:sizeRelV relativeFrom="margin">
              <wp14:pctHeight>0</wp14:pctHeight>
            </wp14:sizeRelV>
          </wp:anchor>
        </w:drawing>
      </w:r>
      <w:r w:rsidR="0048622A" w:rsidRPr="00ED7CDC">
        <w:rPr>
          <w:rFonts w:asciiTheme="majorHAnsi" w:hAnsiTheme="majorHAnsi" w:cstheme="majorHAnsi"/>
          <w:b/>
          <w:bCs/>
          <w:i w:val="0"/>
          <w:iCs w:val="0"/>
          <w:color w:val="000000" w:themeColor="text1"/>
          <w:sz w:val="22"/>
          <w:szCs w:val="22"/>
        </w:rPr>
        <w:t xml:space="preserve">Figura  </w:t>
      </w:r>
      <w:r w:rsidR="0048622A" w:rsidRPr="00ED7CDC">
        <w:rPr>
          <w:rFonts w:asciiTheme="majorHAnsi" w:hAnsiTheme="majorHAnsi" w:cstheme="majorHAnsi"/>
          <w:b/>
          <w:bCs/>
          <w:i w:val="0"/>
          <w:iCs w:val="0"/>
          <w:color w:val="000000" w:themeColor="text1"/>
          <w:sz w:val="22"/>
          <w:szCs w:val="22"/>
        </w:rPr>
        <w:fldChar w:fldCharType="begin"/>
      </w:r>
      <w:r w:rsidR="0048622A" w:rsidRPr="00ED7CDC">
        <w:rPr>
          <w:rFonts w:asciiTheme="majorHAnsi" w:hAnsiTheme="majorHAnsi" w:cstheme="majorHAnsi"/>
          <w:b/>
          <w:bCs/>
          <w:i w:val="0"/>
          <w:iCs w:val="0"/>
          <w:color w:val="000000" w:themeColor="text1"/>
          <w:sz w:val="22"/>
          <w:szCs w:val="22"/>
        </w:rPr>
        <w:instrText xml:space="preserve"> SEQ Figura_ \* ARABIC </w:instrText>
      </w:r>
      <w:r w:rsidR="0048622A" w:rsidRPr="00ED7CDC">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10</w:t>
      </w:r>
      <w:r w:rsidR="0048622A" w:rsidRPr="00ED7CDC">
        <w:rPr>
          <w:rFonts w:asciiTheme="majorHAnsi" w:hAnsiTheme="majorHAnsi" w:cstheme="majorHAnsi"/>
          <w:b/>
          <w:bCs/>
          <w:i w:val="0"/>
          <w:iCs w:val="0"/>
          <w:color w:val="000000" w:themeColor="text1"/>
          <w:sz w:val="22"/>
          <w:szCs w:val="22"/>
        </w:rPr>
        <w:fldChar w:fldCharType="end"/>
      </w:r>
      <w:r w:rsidR="0048622A" w:rsidRPr="00ED7CDC">
        <w:rPr>
          <w:rFonts w:asciiTheme="majorHAnsi" w:hAnsiTheme="majorHAnsi" w:cstheme="majorHAnsi"/>
          <w:b/>
          <w:bCs/>
          <w:i w:val="0"/>
          <w:iCs w:val="0"/>
          <w:color w:val="000000" w:themeColor="text1"/>
          <w:sz w:val="22"/>
          <w:szCs w:val="22"/>
        </w:rPr>
        <w:t xml:space="preserve"> </w:t>
      </w:r>
      <w:r w:rsidR="0048622A" w:rsidRPr="00ED7CDC">
        <w:rPr>
          <w:rFonts w:asciiTheme="majorHAnsi" w:hAnsiTheme="majorHAnsi" w:cstheme="majorHAnsi"/>
          <w:color w:val="000000" w:themeColor="text1"/>
          <w:sz w:val="22"/>
          <w:szCs w:val="22"/>
        </w:rPr>
        <w:t>Parqueadero de la plaza de mercado 11am</w:t>
      </w:r>
      <w:bookmarkEnd w:id="24"/>
    </w:p>
    <w:p w14:paraId="1D960E50" w14:textId="49AF4FA3" w:rsidR="00ED7CDC" w:rsidRDefault="00ED7CDC" w:rsidP="00ED7CDC">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w:t>
      </w:r>
      <w:r w:rsidR="00D040AE">
        <w:rPr>
          <w:rFonts w:asciiTheme="majorHAnsi" w:hAnsiTheme="majorHAnsi" w:cstheme="majorHAnsi"/>
          <w:i w:val="0"/>
          <w:iCs w:val="0"/>
        </w:rPr>
        <w:t xml:space="preserve">En la imagen se visualiza como las </w:t>
      </w:r>
      <w:r w:rsidR="00732591">
        <w:rPr>
          <w:rFonts w:asciiTheme="majorHAnsi" w:hAnsiTheme="majorHAnsi" w:cstheme="majorHAnsi"/>
          <w:i w:val="0"/>
          <w:iCs w:val="0"/>
        </w:rPr>
        <w:t>personas intentan buscar sombra.</w:t>
      </w:r>
    </w:p>
    <w:p w14:paraId="20AFD2FB" w14:textId="073D6A3C" w:rsidR="00ED7CDC" w:rsidRPr="00732591" w:rsidRDefault="00D040AE" w:rsidP="00ED7CDC">
      <w:pPr>
        <w:pStyle w:val="Caption"/>
        <w:spacing w:line="360" w:lineRule="auto"/>
        <w:jc w:val="center"/>
        <w:rPr>
          <w:rFonts w:asciiTheme="majorHAnsi" w:hAnsiTheme="majorHAnsi" w:cstheme="majorHAnsi"/>
          <w:iCs w:val="0"/>
        </w:rPr>
      </w:pPr>
      <w:r w:rsidRPr="00732591">
        <w:rPr>
          <w:rFonts w:asciiTheme="majorHAnsi" w:hAnsiTheme="majorHAnsi" w:cstheme="majorHAnsi"/>
          <w:iCs w:val="0"/>
        </w:rPr>
        <w:t xml:space="preserve">Edición propia </w:t>
      </w:r>
    </w:p>
    <w:p w14:paraId="444E8A6F" w14:textId="16DEA6C5" w:rsidR="00D040AE" w:rsidRDefault="007516E4" w:rsidP="00ED7CDC">
      <w:pPr>
        <w:ind w:firstLine="0"/>
        <w:rPr>
          <w:rFonts w:asciiTheme="majorHAnsi" w:eastAsia="Calibri" w:hAnsiTheme="majorHAnsi" w:cstheme="majorHAnsi"/>
        </w:rPr>
      </w:pPr>
      <w:r w:rsidRPr="007F4D92">
        <w:rPr>
          <w:rFonts w:asciiTheme="majorHAnsi" w:eastAsia="Calibri" w:hAnsiTheme="majorHAnsi" w:cstheme="majorHAnsi"/>
        </w:rPr>
        <w:t>Además, la reducción de las zonas de conservación naturales en el borde sobre el río Magdalena, así como la falta de arborización e implantación de follaje impiden que disminuya la erosión del suelo alrededor del río. “La vegetación representa una barrera protectora entre la superficie terrestre y el ambiente que la rodea, cada una de las estructuras presentes en plantas, hojas, tallos y raíces, juega un papel importante en el aumento de la estabilización tanto de forma mecánica como hidráulica” (</w:t>
      </w:r>
      <w:proofErr w:type="spellStart"/>
      <w:r w:rsidRPr="007F4D92">
        <w:rPr>
          <w:rFonts w:asciiTheme="majorHAnsi" w:eastAsia="Calibri" w:hAnsiTheme="majorHAnsi" w:cstheme="majorHAnsi"/>
          <w:i/>
        </w:rPr>
        <w:t>Maffra</w:t>
      </w:r>
      <w:proofErr w:type="spellEnd"/>
      <w:r w:rsidRPr="007F4D92">
        <w:rPr>
          <w:rFonts w:asciiTheme="majorHAnsi" w:eastAsia="Calibri" w:hAnsiTheme="majorHAnsi" w:cstheme="majorHAnsi"/>
          <w:i/>
        </w:rPr>
        <w:t xml:space="preserve"> et al., 2017</w:t>
      </w:r>
      <w:r w:rsidRPr="007F4D92">
        <w:rPr>
          <w:rFonts w:asciiTheme="majorHAnsi" w:eastAsia="Calibri" w:hAnsiTheme="majorHAnsi" w:cstheme="majorHAnsi"/>
        </w:rPr>
        <w:t>).</w:t>
      </w:r>
    </w:p>
    <w:p w14:paraId="76B08AB6" w14:textId="77777777" w:rsidR="00D040AE" w:rsidRDefault="00D040AE">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1421A3B6" w14:textId="164B2195" w:rsidR="007516E4" w:rsidRPr="00D040AE" w:rsidRDefault="00D040AE" w:rsidP="00D040AE">
      <w:pPr>
        <w:pStyle w:val="Caption"/>
        <w:rPr>
          <w:rFonts w:asciiTheme="majorHAnsi" w:eastAsia="Calibri" w:hAnsiTheme="majorHAnsi" w:cstheme="majorHAnsi"/>
          <w:b/>
          <w:bCs/>
          <w:i w:val="0"/>
          <w:iCs w:val="0"/>
          <w:color w:val="000000" w:themeColor="text1"/>
          <w:sz w:val="22"/>
          <w:szCs w:val="22"/>
        </w:rPr>
      </w:pPr>
      <w:bookmarkStart w:id="25" w:name="_Toc176910703"/>
      <w:r w:rsidRPr="007F4D92">
        <w:rPr>
          <w:rFonts w:asciiTheme="majorHAnsi" w:eastAsia="Calibri" w:hAnsiTheme="majorHAnsi" w:cstheme="majorHAnsi"/>
          <w:noProof/>
          <w:lang w:val="en-US"/>
        </w:rPr>
        <w:lastRenderedPageBreak/>
        <w:drawing>
          <wp:anchor distT="0" distB="0" distL="114300" distR="114300" simplePos="0" relativeHeight="251674624" behindDoc="0" locked="0" layoutInCell="1" allowOverlap="1" wp14:anchorId="7338212C" wp14:editId="61051EC3">
            <wp:simplePos x="0" y="0"/>
            <wp:positionH relativeFrom="margin">
              <wp:align>right</wp:align>
            </wp:positionH>
            <wp:positionV relativeFrom="paragraph">
              <wp:posOffset>299085</wp:posOffset>
            </wp:positionV>
            <wp:extent cx="5462270" cy="2550160"/>
            <wp:effectExtent l="0" t="0" r="5080" b="2540"/>
            <wp:wrapTopAndBottom/>
            <wp:docPr id="4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5462270" cy="2550160"/>
                    </a:xfrm>
                    <a:prstGeom prst="rect">
                      <a:avLst/>
                    </a:prstGeom>
                    <a:ln/>
                  </pic:spPr>
                </pic:pic>
              </a:graphicData>
            </a:graphic>
            <wp14:sizeRelH relativeFrom="margin">
              <wp14:pctWidth>0</wp14:pctWidth>
            </wp14:sizeRelH>
            <wp14:sizeRelV relativeFrom="margin">
              <wp14:pctHeight>0</wp14:pctHeight>
            </wp14:sizeRelV>
          </wp:anchor>
        </w:drawing>
      </w:r>
      <w:r w:rsidRPr="00D040AE">
        <w:rPr>
          <w:rFonts w:asciiTheme="majorHAnsi" w:hAnsiTheme="majorHAnsi" w:cstheme="majorHAnsi"/>
          <w:b/>
          <w:bCs/>
          <w:i w:val="0"/>
          <w:iCs w:val="0"/>
          <w:color w:val="000000" w:themeColor="text1"/>
          <w:sz w:val="22"/>
          <w:szCs w:val="22"/>
        </w:rPr>
        <w:t xml:space="preserve">Figura  </w:t>
      </w:r>
      <w:r w:rsidRPr="00D040AE">
        <w:rPr>
          <w:rFonts w:asciiTheme="majorHAnsi" w:hAnsiTheme="majorHAnsi" w:cstheme="majorHAnsi"/>
          <w:b/>
          <w:bCs/>
          <w:i w:val="0"/>
          <w:iCs w:val="0"/>
          <w:color w:val="000000" w:themeColor="text1"/>
          <w:sz w:val="22"/>
          <w:szCs w:val="22"/>
        </w:rPr>
        <w:fldChar w:fldCharType="begin"/>
      </w:r>
      <w:r w:rsidRPr="00D040AE">
        <w:rPr>
          <w:rFonts w:asciiTheme="majorHAnsi" w:hAnsiTheme="majorHAnsi" w:cstheme="majorHAnsi"/>
          <w:b/>
          <w:bCs/>
          <w:i w:val="0"/>
          <w:iCs w:val="0"/>
          <w:color w:val="000000" w:themeColor="text1"/>
          <w:sz w:val="22"/>
          <w:szCs w:val="22"/>
        </w:rPr>
        <w:instrText xml:space="preserve"> SEQ Figura_ \* ARABIC </w:instrText>
      </w:r>
      <w:r w:rsidRPr="00D040A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11</w:t>
      </w:r>
      <w:r w:rsidRPr="00D040AE">
        <w:rPr>
          <w:rFonts w:asciiTheme="majorHAnsi" w:hAnsiTheme="majorHAnsi" w:cstheme="majorHAnsi"/>
          <w:b/>
          <w:bCs/>
          <w:i w:val="0"/>
          <w:iCs w:val="0"/>
          <w:color w:val="000000" w:themeColor="text1"/>
          <w:sz w:val="22"/>
          <w:szCs w:val="22"/>
        </w:rPr>
        <w:fldChar w:fldCharType="end"/>
      </w:r>
      <w:r w:rsidRPr="00D040AE">
        <w:rPr>
          <w:rFonts w:asciiTheme="majorHAnsi" w:hAnsiTheme="majorHAnsi" w:cstheme="majorHAnsi"/>
          <w:b/>
          <w:bCs/>
          <w:i w:val="0"/>
          <w:iCs w:val="0"/>
          <w:color w:val="000000" w:themeColor="text1"/>
          <w:sz w:val="22"/>
          <w:szCs w:val="22"/>
        </w:rPr>
        <w:t xml:space="preserve"> </w:t>
      </w:r>
      <w:r w:rsidRPr="00D040AE">
        <w:rPr>
          <w:rFonts w:asciiTheme="majorHAnsi" w:hAnsiTheme="majorHAnsi" w:cstheme="majorHAnsi"/>
          <w:color w:val="000000" w:themeColor="text1"/>
          <w:sz w:val="22"/>
          <w:szCs w:val="22"/>
        </w:rPr>
        <w:t>Incidencia del río y su cauce</w:t>
      </w:r>
      <w:bookmarkEnd w:id="25"/>
    </w:p>
    <w:p w14:paraId="06B412F5" w14:textId="6465A096" w:rsidR="00D040AE" w:rsidRDefault="00D040AE" w:rsidP="00D040AE">
      <w:pPr>
        <w:pStyle w:val="Caption"/>
        <w:spacing w:line="36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muestra hacia donde se están generando el crecimiento y las actividades y la población s</w:t>
      </w:r>
      <w:r w:rsidR="00732591">
        <w:rPr>
          <w:rFonts w:asciiTheme="majorHAnsi" w:hAnsiTheme="majorHAnsi" w:cstheme="majorHAnsi"/>
          <w:i w:val="0"/>
          <w:iCs w:val="0"/>
        </w:rPr>
        <w:t>e empieza a desconectar del río.</w:t>
      </w:r>
    </w:p>
    <w:p w14:paraId="4547F90D" w14:textId="5EAB463F" w:rsidR="00D040AE" w:rsidRPr="0048622A" w:rsidRDefault="00732591" w:rsidP="00D040AE">
      <w:pPr>
        <w:pStyle w:val="Caption"/>
        <w:spacing w:line="360" w:lineRule="auto"/>
        <w:jc w:val="center"/>
        <w:rPr>
          <w:rFonts w:asciiTheme="majorHAnsi" w:hAnsiTheme="majorHAnsi" w:cstheme="majorHAnsi"/>
          <w:i w:val="0"/>
          <w:iCs w:val="0"/>
        </w:rPr>
      </w:pPr>
      <w:r w:rsidRPr="00732591">
        <w:rPr>
          <w:rFonts w:asciiTheme="majorHAnsi" w:hAnsiTheme="majorHAnsi" w:cstheme="majorHAnsi"/>
          <w:iCs w:val="0"/>
        </w:rPr>
        <w:t xml:space="preserve">Adaptado </w:t>
      </w:r>
      <w:r w:rsidR="00D040AE" w:rsidRPr="00732591">
        <w:rPr>
          <w:rFonts w:asciiTheme="majorHAnsi" w:hAnsiTheme="majorHAnsi" w:cstheme="majorHAnsi"/>
          <w:iCs w:val="0"/>
        </w:rPr>
        <w:t>de</w:t>
      </w:r>
      <w:r w:rsidR="00D040AE">
        <w:rPr>
          <w:rFonts w:asciiTheme="majorHAnsi" w:hAnsiTheme="majorHAnsi" w:cstheme="majorHAnsi"/>
          <w:i w:val="0"/>
          <w:iCs w:val="0"/>
        </w:rPr>
        <w:t xml:space="preserve"> “Google Maps” 2024 </w:t>
      </w:r>
    </w:p>
    <w:p w14:paraId="65108E70" w14:textId="77777777" w:rsidR="00D040AE" w:rsidRDefault="007516E4" w:rsidP="007516E4">
      <w:pPr>
        <w:rPr>
          <w:rFonts w:asciiTheme="majorHAnsi" w:eastAsia="Calibri" w:hAnsiTheme="majorHAnsi" w:cstheme="majorHAnsi"/>
          <w:i/>
        </w:rPr>
      </w:pPr>
      <w:r w:rsidRPr="007F4D92">
        <w:rPr>
          <w:rFonts w:asciiTheme="majorHAnsi" w:eastAsia="Calibri" w:hAnsiTheme="majorHAnsi" w:cstheme="majorHAnsi"/>
        </w:rPr>
        <w:t>Dentro de la desconexión entre el río Magdalena y la ciudad, la falta de arborización y áreas verdes en la ciudad contribuye con la sensación de desarticulación entre la población y el río. Además, la ausencia de vegetación puede intensificar los efectos de calor, cabe mencionar que la costumbre de los habitantes en ciudades como Girardot es realizar actividades en horas o momentos donde el rayo del sol no afecte su salud, pero no sirve de nada si el espacio público se encuentra en deterioro, invadido o en mal funcionamiento.</w:t>
      </w:r>
      <w:r w:rsidRPr="007F4D92">
        <w:rPr>
          <w:rFonts w:asciiTheme="majorHAnsi" w:eastAsia="Calibri" w:hAnsiTheme="majorHAnsi" w:cstheme="majorHAnsi"/>
          <w:i/>
        </w:rPr>
        <w:t xml:space="preserve"> </w:t>
      </w:r>
    </w:p>
    <w:p w14:paraId="637DD9E8" w14:textId="77777777" w:rsidR="00D040AE" w:rsidRDefault="00D040AE">
      <w:pPr>
        <w:spacing w:before="0" w:after="0" w:line="240" w:lineRule="auto"/>
        <w:ind w:firstLine="0"/>
        <w:contextualSpacing w:val="0"/>
        <w:rPr>
          <w:rFonts w:asciiTheme="majorHAnsi" w:eastAsia="Calibri" w:hAnsiTheme="majorHAnsi" w:cstheme="majorHAnsi"/>
          <w:i/>
        </w:rPr>
      </w:pPr>
      <w:r>
        <w:rPr>
          <w:rFonts w:asciiTheme="majorHAnsi" w:eastAsia="Calibri" w:hAnsiTheme="majorHAnsi" w:cstheme="majorHAnsi"/>
          <w:i/>
        </w:rPr>
        <w:br w:type="page"/>
      </w:r>
    </w:p>
    <w:p w14:paraId="2E21CFF7" w14:textId="3EAA0C74" w:rsidR="00D040AE" w:rsidRPr="00D040AE" w:rsidRDefault="00D040AE" w:rsidP="00D040AE">
      <w:pPr>
        <w:pStyle w:val="Caption"/>
        <w:rPr>
          <w:rFonts w:asciiTheme="majorHAnsi" w:eastAsia="Calibri" w:hAnsiTheme="majorHAnsi" w:cstheme="majorHAnsi"/>
          <w:b/>
          <w:bCs/>
          <w:i w:val="0"/>
          <w:iCs w:val="0"/>
          <w:color w:val="000000" w:themeColor="text1"/>
          <w:sz w:val="22"/>
          <w:szCs w:val="22"/>
        </w:rPr>
      </w:pPr>
      <w:bookmarkStart w:id="26" w:name="_Toc176910704"/>
      <w:r w:rsidRPr="007F4D92">
        <w:rPr>
          <w:rFonts w:asciiTheme="majorHAnsi" w:eastAsia="Calibri" w:hAnsiTheme="majorHAnsi" w:cstheme="majorHAnsi"/>
          <w:i w:val="0"/>
          <w:noProof/>
          <w:lang w:val="en-US"/>
        </w:rPr>
        <w:lastRenderedPageBreak/>
        <w:drawing>
          <wp:anchor distT="0" distB="0" distL="114300" distR="114300" simplePos="0" relativeHeight="251675648" behindDoc="1" locked="0" layoutInCell="1" allowOverlap="1" wp14:anchorId="6B0E3B01" wp14:editId="06B7631A">
            <wp:simplePos x="0" y="0"/>
            <wp:positionH relativeFrom="column">
              <wp:posOffset>1770517</wp:posOffset>
            </wp:positionH>
            <wp:positionV relativeFrom="paragraph">
              <wp:posOffset>301135</wp:posOffset>
            </wp:positionV>
            <wp:extent cx="2487930" cy="2413000"/>
            <wp:effectExtent l="0" t="0" r="7620" b="6350"/>
            <wp:wrapTopAndBottom/>
            <wp:docPr id="4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487930" cy="2413000"/>
                    </a:xfrm>
                    <a:prstGeom prst="rect">
                      <a:avLst/>
                    </a:prstGeom>
                    <a:ln/>
                  </pic:spPr>
                </pic:pic>
              </a:graphicData>
            </a:graphic>
          </wp:anchor>
        </w:drawing>
      </w:r>
      <w:r w:rsidRPr="00D040AE">
        <w:rPr>
          <w:rFonts w:asciiTheme="majorHAnsi" w:hAnsiTheme="majorHAnsi" w:cstheme="majorHAnsi"/>
          <w:b/>
          <w:bCs/>
          <w:i w:val="0"/>
          <w:iCs w:val="0"/>
          <w:color w:val="000000" w:themeColor="text1"/>
          <w:sz w:val="22"/>
          <w:szCs w:val="22"/>
        </w:rPr>
        <w:t xml:space="preserve">Figura  </w:t>
      </w:r>
      <w:r w:rsidRPr="00D040AE">
        <w:rPr>
          <w:rFonts w:asciiTheme="majorHAnsi" w:hAnsiTheme="majorHAnsi" w:cstheme="majorHAnsi"/>
          <w:b/>
          <w:bCs/>
          <w:i w:val="0"/>
          <w:iCs w:val="0"/>
          <w:color w:val="000000" w:themeColor="text1"/>
          <w:sz w:val="22"/>
          <w:szCs w:val="22"/>
        </w:rPr>
        <w:fldChar w:fldCharType="begin"/>
      </w:r>
      <w:r w:rsidRPr="00D040AE">
        <w:rPr>
          <w:rFonts w:asciiTheme="majorHAnsi" w:hAnsiTheme="majorHAnsi" w:cstheme="majorHAnsi"/>
          <w:b/>
          <w:bCs/>
          <w:i w:val="0"/>
          <w:iCs w:val="0"/>
          <w:color w:val="000000" w:themeColor="text1"/>
          <w:sz w:val="22"/>
          <w:szCs w:val="22"/>
        </w:rPr>
        <w:instrText xml:space="preserve"> SEQ Figura_ \* ARABIC </w:instrText>
      </w:r>
      <w:r w:rsidRPr="00D040A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12</w:t>
      </w:r>
      <w:r w:rsidRPr="00D040AE">
        <w:rPr>
          <w:rFonts w:asciiTheme="majorHAnsi" w:hAnsiTheme="majorHAnsi" w:cstheme="majorHAnsi"/>
          <w:b/>
          <w:bCs/>
          <w:i w:val="0"/>
          <w:iCs w:val="0"/>
          <w:color w:val="000000" w:themeColor="text1"/>
          <w:sz w:val="22"/>
          <w:szCs w:val="22"/>
        </w:rPr>
        <w:fldChar w:fldCharType="end"/>
      </w:r>
      <w:r w:rsidRPr="00D040AE">
        <w:rPr>
          <w:rFonts w:asciiTheme="majorHAnsi" w:hAnsiTheme="majorHAnsi" w:cstheme="majorHAnsi"/>
          <w:b/>
          <w:bCs/>
          <w:i w:val="0"/>
          <w:iCs w:val="0"/>
          <w:color w:val="000000" w:themeColor="text1"/>
          <w:sz w:val="22"/>
          <w:szCs w:val="22"/>
        </w:rPr>
        <w:t xml:space="preserve"> </w:t>
      </w:r>
      <w:r w:rsidRPr="00D040AE">
        <w:rPr>
          <w:rFonts w:asciiTheme="majorHAnsi" w:hAnsiTheme="majorHAnsi" w:cstheme="majorHAnsi"/>
          <w:color w:val="000000" w:themeColor="text1"/>
          <w:sz w:val="22"/>
          <w:szCs w:val="22"/>
        </w:rPr>
        <w:t>Contaminación del parqueadero</w:t>
      </w:r>
      <w:bookmarkEnd w:id="26"/>
      <w:r w:rsidR="00526D86">
        <w:rPr>
          <w:rFonts w:asciiTheme="majorHAnsi" w:hAnsiTheme="majorHAnsi" w:cstheme="majorHAnsi"/>
          <w:color w:val="000000" w:themeColor="text1"/>
          <w:sz w:val="22"/>
          <w:szCs w:val="22"/>
        </w:rPr>
        <w:t xml:space="preserve"> (antigua plazoleta)</w:t>
      </w:r>
    </w:p>
    <w:p w14:paraId="7877D9C8" w14:textId="6BB2C529" w:rsidR="0079022A" w:rsidRPr="00732591" w:rsidRDefault="00D040AE" w:rsidP="00732591">
      <w:pPr>
        <w:pStyle w:val="Caption"/>
        <w:spacing w:line="360" w:lineRule="auto"/>
        <w:jc w:val="center"/>
        <w:rPr>
          <w:rFonts w:asciiTheme="majorHAnsi" w:hAnsiTheme="majorHAnsi" w:cstheme="majorHAnsi"/>
          <w:i w:val="0"/>
          <w:iCs w:val="0"/>
        </w:rPr>
      </w:pPr>
      <w:r w:rsidRPr="00732591">
        <w:rPr>
          <w:rFonts w:asciiTheme="majorHAnsi" w:eastAsia="Calibri" w:hAnsiTheme="majorHAnsi" w:cstheme="majorHAnsi"/>
        </w:rPr>
        <w:t>Not</w:t>
      </w:r>
      <w:r w:rsidRPr="00732591">
        <w:rPr>
          <w:rFonts w:asciiTheme="majorHAnsi" w:hAnsiTheme="majorHAnsi" w:cstheme="majorHAnsi"/>
        </w:rPr>
        <w:t>a</w:t>
      </w:r>
      <w:r w:rsidRPr="00732591">
        <w:rPr>
          <w:rFonts w:asciiTheme="majorHAnsi" w:hAnsiTheme="majorHAnsi" w:cstheme="majorHAnsi"/>
          <w:i w:val="0"/>
          <w:iCs w:val="0"/>
        </w:rPr>
        <w:t>: Se identifica como el deterioro y el abandono ha dejado este parqueadero a un lado y desaprovechado ese</w:t>
      </w:r>
    </w:p>
    <w:p w14:paraId="4713516D" w14:textId="6BA3AEAA" w:rsidR="007516E4" w:rsidRPr="00732591" w:rsidRDefault="00D040AE" w:rsidP="00732591">
      <w:pPr>
        <w:pStyle w:val="Caption"/>
        <w:spacing w:line="360" w:lineRule="auto"/>
        <w:jc w:val="center"/>
        <w:rPr>
          <w:rFonts w:asciiTheme="majorHAnsi" w:hAnsiTheme="majorHAnsi" w:cstheme="majorHAnsi"/>
          <w:i w:val="0"/>
          <w:iCs w:val="0"/>
        </w:rPr>
      </w:pPr>
      <w:r w:rsidRPr="00732591">
        <w:rPr>
          <w:rFonts w:asciiTheme="majorHAnsi" w:hAnsiTheme="majorHAnsi" w:cstheme="majorHAnsi"/>
          <w:i w:val="0"/>
          <w:iCs w:val="0"/>
        </w:rPr>
        <w:t>espacio</w:t>
      </w:r>
      <w:r w:rsidR="0079022A" w:rsidRPr="00732591">
        <w:rPr>
          <w:rFonts w:asciiTheme="majorHAnsi" w:hAnsiTheme="majorHAnsi" w:cstheme="majorHAnsi"/>
          <w:i w:val="0"/>
          <w:iCs w:val="0"/>
        </w:rPr>
        <w:t xml:space="preserve">. </w:t>
      </w:r>
      <w:r w:rsidRPr="00732591">
        <w:rPr>
          <w:rFonts w:asciiTheme="majorHAnsi" w:hAnsiTheme="majorHAnsi" w:cstheme="majorHAnsi"/>
          <w:iCs w:val="0"/>
        </w:rPr>
        <w:t>Edición propia</w:t>
      </w:r>
      <w:r w:rsidR="0079022A" w:rsidRPr="00732591">
        <w:rPr>
          <w:rFonts w:asciiTheme="majorHAnsi" w:hAnsiTheme="majorHAnsi" w:cstheme="majorHAnsi"/>
          <w:iCs w:val="0"/>
        </w:rPr>
        <w:t>.</w:t>
      </w:r>
    </w:p>
    <w:p w14:paraId="00D2D0A2" w14:textId="77777777" w:rsidR="0079022A" w:rsidRPr="0079022A" w:rsidRDefault="0079022A" w:rsidP="0079022A"/>
    <w:p w14:paraId="4B27964B" w14:textId="07B9554E" w:rsidR="007516E4" w:rsidRDefault="00D040AE" w:rsidP="00D040AE">
      <w:pPr>
        <w:pStyle w:val="Caption"/>
        <w:spacing w:line="480" w:lineRule="auto"/>
        <w:rPr>
          <w:rFonts w:asciiTheme="majorHAnsi" w:eastAsia="Calibri" w:hAnsiTheme="majorHAnsi" w:cstheme="majorHAnsi"/>
        </w:rPr>
      </w:pPr>
      <w:bookmarkStart w:id="27" w:name="_Toc176910705"/>
      <w:r w:rsidRPr="00D040AE">
        <w:rPr>
          <w:rFonts w:asciiTheme="majorHAnsi" w:eastAsia="Calibri" w:hAnsiTheme="majorHAnsi" w:cstheme="majorHAnsi"/>
          <w:b/>
          <w:bCs/>
          <w:i w:val="0"/>
          <w:iCs w:val="0"/>
          <w:noProof/>
          <w:color w:val="000000" w:themeColor="text1"/>
          <w:sz w:val="22"/>
          <w:szCs w:val="22"/>
          <w:lang w:val="en-US"/>
        </w:rPr>
        <w:drawing>
          <wp:anchor distT="0" distB="0" distL="114300" distR="114300" simplePos="0" relativeHeight="251676672" behindDoc="0" locked="0" layoutInCell="1" allowOverlap="1" wp14:anchorId="18902642" wp14:editId="30AD62E3">
            <wp:simplePos x="0" y="0"/>
            <wp:positionH relativeFrom="margin">
              <wp:posOffset>1780870</wp:posOffset>
            </wp:positionH>
            <wp:positionV relativeFrom="paragraph">
              <wp:posOffset>292848</wp:posOffset>
            </wp:positionV>
            <wp:extent cx="2630170" cy="2430145"/>
            <wp:effectExtent l="0" t="0" r="0" b="8255"/>
            <wp:wrapTopAndBottom/>
            <wp:docPr id="4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2630170" cy="2430145"/>
                    </a:xfrm>
                    <a:prstGeom prst="rect">
                      <a:avLst/>
                    </a:prstGeom>
                    <a:ln/>
                  </pic:spPr>
                </pic:pic>
              </a:graphicData>
            </a:graphic>
            <wp14:sizeRelH relativeFrom="margin">
              <wp14:pctWidth>0</wp14:pctWidth>
            </wp14:sizeRelH>
            <wp14:sizeRelV relativeFrom="margin">
              <wp14:pctHeight>0</wp14:pctHeight>
            </wp14:sizeRelV>
          </wp:anchor>
        </w:drawing>
      </w:r>
      <w:r w:rsidR="0079022A">
        <w:rPr>
          <w:rFonts w:asciiTheme="majorHAnsi" w:hAnsiTheme="majorHAnsi" w:cstheme="majorHAnsi"/>
          <w:b/>
          <w:bCs/>
          <w:i w:val="0"/>
          <w:iCs w:val="0"/>
          <w:color w:val="000000" w:themeColor="text1"/>
          <w:sz w:val="22"/>
          <w:szCs w:val="22"/>
        </w:rPr>
        <w:t>Figura</w:t>
      </w:r>
      <w:r w:rsidRPr="00D040AE">
        <w:rPr>
          <w:rFonts w:asciiTheme="majorHAnsi" w:hAnsiTheme="majorHAnsi" w:cstheme="majorHAnsi"/>
          <w:b/>
          <w:bCs/>
          <w:i w:val="0"/>
          <w:iCs w:val="0"/>
          <w:color w:val="000000" w:themeColor="text1"/>
          <w:sz w:val="22"/>
          <w:szCs w:val="22"/>
        </w:rPr>
        <w:t xml:space="preserve">  </w:t>
      </w:r>
      <w:r w:rsidRPr="00D040AE">
        <w:rPr>
          <w:rFonts w:asciiTheme="majorHAnsi" w:hAnsiTheme="majorHAnsi" w:cstheme="majorHAnsi"/>
          <w:b/>
          <w:bCs/>
          <w:i w:val="0"/>
          <w:iCs w:val="0"/>
          <w:color w:val="000000" w:themeColor="text1"/>
          <w:sz w:val="22"/>
          <w:szCs w:val="22"/>
        </w:rPr>
        <w:fldChar w:fldCharType="begin"/>
      </w:r>
      <w:r w:rsidRPr="00D040AE">
        <w:rPr>
          <w:rFonts w:asciiTheme="majorHAnsi" w:hAnsiTheme="majorHAnsi" w:cstheme="majorHAnsi"/>
          <w:b/>
          <w:bCs/>
          <w:i w:val="0"/>
          <w:iCs w:val="0"/>
          <w:color w:val="000000" w:themeColor="text1"/>
          <w:sz w:val="22"/>
          <w:szCs w:val="22"/>
        </w:rPr>
        <w:instrText xml:space="preserve"> SEQ Figura_ \* ARABIC </w:instrText>
      </w:r>
      <w:r w:rsidRPr="00D040A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13</w:t>
      </w:r>
      <w:r w:rsidRPr="00D040AE">
        <w:rPr>
          <w:rFonts w:asciiTheme="majorHAnsi" w:hAnsiTheme="majorHAnsi" w:cstheme="majorHAnsi"/>
          <w:b/>
          <w:bCs/>
          <w:i w:val="0"/>
          <w:iCs w:val="0"/>
          <w:color w:val="000000" w:themeColor="text1"/>
          <w:sz w:val="22"/>
          <w:szCs w:val="22"/>
        </w:rPr>
        <w:fldChar w:fldCharType="end"/>
      </w:r>
      <w:r w:rsidR="0079022A">
        <w:rPr>
          <w:rFonts w:asciiTheme="majorHAnsi" w:hAnsiTheme="majorHAnsi" w:cstheme="majorHAnsi"/>
          <w:b/>
          <w:bCs/>
          <w:i w:val="0"/>
          <w:iCs w:val="0"/>
          <w:color w:val="000000" w:themeColor="text1"/>
          <w:sz w:val="22"/>
          <w:szCs w:val="22"/>
        </w:rPr>
        <w:t>.</w:t>
      </w:r>
      <w:r w:rsidRPr="00D040AE">
        <w:rPr>
          <w:rFonts w:asciiTheme="majorHAnsi" w:hAnsiTheme="majorHAnsi" w:cstheme="majorHAnsi"/>
          <w:b/>
          <w:bCs/>
          <w:i w:val="0"/>
          <w:iCs w:val="0"/>
          <w:color w:val="000000" w:themeColor="text1"/>
          <w:sz w:val="22"/>
          <w:szCs w:val="22"/>
        </w:rPr>
        <w:t xml:space="preserve"> </w:t>
      </w:r>
      <w:r w:rsidRPr="00D040AE">
        <w:rPr>
          <w:rFonts w:asciiTheme="majorHAnsi" w:hAnsiTheme="majorHAnsi" w:cstheme="majorHAnsi"/>
          <w:color w:val="000000" w:themeColor="text1"/>
          <w:sz w:val="22"/>
          <w:szCs w:val="22"/>
        </w:rPr>
        <w:t>Vendedores ambulantes</w:t>
      </w:r>
      <w:r w:rsidR="007516E4" w:rsidRPr="00D040AE">
        <w:rPr>
          <w:rFonts w:asciiTheme="majorHAnsi" w:eastAsia="Calibri" w:hAnsiTheme="majorHAnsi" w:cstheme="majorHAnsi"/>
        </w:rPr>
        <w:t>.</w:t>
      </w:r>
      <w:bookmarkEnd w:id="27"/>
    </w:p>
    <w:p w14:paraId="036142F8" w14:textId="09C27B2B" w:rsidR="0079022A" w:rsidRPr="00732591" w:rsidRDefault="00D040AE" w:rsidP="00732591">
      <w:pPr>
        <w:pStyle w:val="Caption"/>
        <w:spacing w:line="480" w:lineRule="auto"/>
        <w:jc w:val="center"/>
        <w:rPr>
          <w:rFonts w:asciiTheme="majorHAnsi" w:hAnsiTheme="majorHAnsi" w:cstheme="majorHAnsi"/>
          <w:i w:val="0"/>
          <w:iCs w:val="0"/>
        </w:rPr>
      </w:pPr>
      <w:r w:rsidRPr="00732591">
        <w:rPr>
          <w:rFonts w:asciiTheme="majorHAnsi" w:eastAsia="Calibri" w:hAnsiTheme="majorHAnsi" w:cstheme="majorHAnsi"/>
          <w:i w:val="0"/>
        </w:rPr>
        <w:t>Not</w:t>
      </w:r>
      <w:r w:rsidRPr="00732591">
        <w:rPr>
          <w:rFonts w:asciiTheme="majorHAnsi" w:hAnsiTheme="majorHAnsi" w:cstheme="majorHAnsi"/>
          <w:i w:val="0"/>
        </w:rPr>
        <w:t>a</w:t>
      </w:r>
      <w:r w:rsidRPr="00732591">
        <w:rPr>
          <w:rFonts w:asciiTheme="majorHAnsi" w:hAnsiTheme="majorHAnsi" w:cstheme="majorHAnsi"/>
          <w:i w:val="0"/>
          <w:iCs w:val="0"/>
        </w:rPr>
        <w:t>: Las aglomeraciones de los vendedores ambulantes afectando sus vías y generando desorganización</w:t>
      </w:r>
    </w:p>
    <w:p w14:paraId="11F6A1C5" w14:textId="29C4DBE7" w:rsidR="00D040AE" w:rsidRPr="00732591" w:rsidRDefault="0079022A" w:rsidP="00732591">
      <w:pPr>
        <w:pStyle w:val="Caption"/>
        <w:spacing w:line="480" w:lineRule="auto"/>
        <w:jc w:val="center"/>
        <w:rPr>
          <w:rFonts w:asciiTheme="majorHAnsi" w:hAnsiTheme="majorHAnsi" w:cstheme="majorHAnsi"/>
          <w:i w:val="0"/>
          <w:iCs w:val="0"/>
        </w:rPr>
      </w:pPr>
      <w:r w:rsidRPr="00732591">
        <w:rPr>
          <w:rFonts w:asciiTheme="majorHAnsi" w:hAnsiTheme="majorHAnsi" w:cstheme="majorHAnsi"/>
          <w:i w:val="0"/>
          <w:iCs w:val="0"/>
        </w:rPr>
        <w:t xml:space="preserve">alrededor de la plazoleta. </w:t>
      </w:r>
      <w:r w:rsidRPr="00732591">
        <w:rPr>
          <w:rFonts w:asciiTheme="majorHAnsi" w:hAnsiTheme="majorHAnsi" w:cstheme="majorHAnsi"/>
          <w:iCs w:val="0"/>
        </w:rPr>
        <w:t>Edición</w:t>
      </w:r>
      <w:r w:rsidR="00D040AE" w:rsidRPr="00732591">
        <w:rPr>
          <w:rFonts w:asciiTheme="majorHAnsi" w:hAnsiTheme="majorHAnsi" w:cstheme="majorHAnsi"/>
          <w:iCs w:val="0"/>
        </w:rPr>
        <w:t xml:space="preserve"> propia</w:t>
      </w:r>
    </w:p>
    <w:p w14:paraId="73BAFF2E" w14:textId="0109195D" w:rsidR="00D040AE" w:rsidRPr="00D040AE" w:rsidRDefault="00D040AE" w:rsidP="00D040AE">
      <w:pPr>
        <w:spacing w:before="0" w:after="0" w:line="240" w:lineRule="auto"/>
        <w:ind w:firstLine="0"/>
        <w:contextualSpacing w:val="0"/>
        <w:rPr>
          <w:rFonts w:eastAsia="Calibri"/>
        </w:rPr>
      </w:pPr>
      <w:r>
        <w:rPr>
          <w:rFonts w:eastAsia="Calibri"/>
        </w:rPr>
        <w:br w:type="page"/>
      </w:r>
      <w:r w:rsidR="0079022A">
        <w:rPr>
          <w:rFonts w:eastAsia="Calibri"/>
        </w:rPr>
        <w:lastRenderedPageBreak/>
        <w:t xml:space="preserve"> </w:t>
      </w:r>
    </w:p>
    <w:p w14:paraId="48BD90F7" w14:textId="402DBF1F" w:rsidR="007516E4" w:rsidRPr="0006108C" w:rsidRDefault="007516E4" w:rsidP="005637BB">
      <w:pPr>
        <w:pStyle w:val="Heading1"/>
      </w:pPr>
      <w:bookmarkStart w:id="28" w:name="_heading=h.2s8eyo1" w:colFirst="0" w:colLast="0"/>
      <w:bookmarkStart w:id="29" w:name="_heading=h.3rdcrjn" w:colFirst="0" w:colLast="0"/>
      <w:bookmarkStart w:id="30" w:name="_Toc177180324"/>
      <w:bookmarkEnd w:id="28"/>
      <w:bookmarkEnd w:id="29"/>
      <w:r w:rsidRPr="0006108C">
        <w:t>Pregunta problema</w:t>
      </w:r>
      <w:bookmarkEnd w:id="30"/>
    </w:p>
    <w:p w14:paraId="2B6F25C7" w14:textId="07F3FCC7" w:rsidR="007516E4" w:rsidRDefault="007516E4" w:rsidP="007516E4">
      <w:pPr>
        <w:spacing w:before="240" w:after="240"/>
        <w:rPr>
          <w:rFonts w:asciiTheme="majorHAnsi" w:eastAsia="Calibri" w:hAnsiTheme="majorHAnsi" w:cstheme="majorHAnsi"/>
        </w:rPr>
      </w:pPr>
      <w:r w:rsidRPr="007F4D92">
        <w:rPr>
          <w:rFonts w:asciiTheme="majorHAnsi" w:eastAsia="Calibri" w:hAnsiTheme="majorHAnsi" w:cstheme="majorHAnsi"/>
        </w:rPr>
        <w:t>¿</w:t>
      </w:r>
      <w:r w:rsidR="00EE46AD">
        <w:rPr>
          <w:rFonts w:asciiTheme="majorHAnsi" w:eastAsia="Calibri" w:hAnsiTheme="majorHAnsi" w:cstheme="majorHAnsi"/>
        </w:rPr>
        <w:t>De qué manera</w:t>
      </w:r>
      <w:r w:rsidRPr="007F4D92">
        <w:rPr>
          <w:rFonts w:asciiTheme="majorHAnsi" w:eastAsia="Calibri" w:hAnsiTheme="majorHAnsi" w:cstheme="majorHAnsi"/>
        </w:rPr>
        <w:t xml:space="preserve"> integrar el trazado urbano desde el borde del río Magdalena hasta el centro fundacional de la ciudad de Girardot?</w:t>
      </w:r>
    </w:p>
    <w:p w14:paraId="62091929" w14:textId="77777777" w:rsidR="007516E4" w:rsidRDefault="007516E4" w:rsidP="007516E4">
      <w:pPr>
        <w:rPr>
          <w:rFonts w:asciiTheme="majorHAnsi" w:eastAsia="Calibri" w:hAnsiTheme="majorHAnsi" w:cstheme="majorHAnsi"/>
        </w:rPr>
      </w:pPr>
      <w:r>
        <w:rPr>
          <w:rFonts w:asciiTheme="majorHAnsi" w:eastAsia="Calibri" w:hAnsiTheme="majorHAnsi" w:cstheme="majorHAnsi"/>
        </w:rPr>
        <w:br w:type="page"/>
      </w:r>
    </w:p>
    <w:p w14:paraId="121719E1" w14:textId="77777777" w:rsidR="007516E4" w:rsidRPr="0006108C" w:rsidRDefault="007516E4" w:rsidP="005637BB">
      <w:pPr>
        <w:pStyle w:val="Heading1"/>
      </w:pPr>
      <w:bookmarkStart w:id="31" w:name="_heading=h.26in1rg" w:colFirst="0" w:colLast="0"/>
      <w:bookmarkStart w:id="32" w:name="_Toc177180325"/>
      <w:bookmarkEnd w:id="31"/>
      <w:r w:rsidRPr="0006108C">
        <w:lastRenderedPageBreak/>
        <w:t>Objetivos</w:t>
      </w:r>
      <w:bookmarkEnd w:id="32"/>
    </w:p>
    <w:p w14:paraId="1B489A5E" w14:textId="77777777" w:rsidR="007516E4" w:rsidRPr="00676796" w:rsidRDefault="007516E4" w:rsidP="00676796">
      <w:pPr>
        <w:pStyle w:val="Heading2"/>
      </w:pPr>
      <w:bookmarkStart w:id="33" w:name="_heading=h.lnxbz9" w:colFirst="0" w:colLast="0"/>
      <w:bookmarkStart w:id="34" w:name="_Toc177180326"/>
      <w:bookmarkEnd w:id="33"/>
      <w:r w:rsidRPr="00676796">
        <w:t>Objetivo General</w:t>
      </w:r>
      <w:bookmarkEnd w:id="34"/>
    </w:p>
    <w:p w14:paraId="34D2774F" w14:textId="05876E07" w:rsidR="003955E8" w:rsidRDefault="003955E8" w:rsidP="007516E4">
      <w:pPr>
        <w:rPr>
          <w:rFonts w:asciiTheme="majorHAnsi" w:eastAsia="Calibri" w:hAnsiTheme="majorHAnsi" w:cstheme="majorHAnsi"/>
        </w:rPr>
      </w:pPr>
      <w:r w:rsidRPr="003955E8">
        <w:rPr>
          <w:rFonts w:asciiTheme="majorHAnsi" w:eastAsia="Calibri" w:hAnsiTheme="majorHAnsi" w:cstheme="majorHAnsi"/>
        </w:rPr>
        <w:t>Integrar Girardot con el río Magdalena mediante la cohesión ecológica del borde y la estructura urbana, conectando el entorno natural del río con el centro histórico</w:t>
      </w:r>
      <w:r w:rsidR="00526D86">
        <w:rPr>
          <w:rFonts w:asciiTheme="majorHAnsi" w:eastAsia="Calibri" w:hAnsiTheme="majorHAnsi" w:cstheme="majorHAnsi"/>
        </w:rPr>
        <w:t xml:space="preserve"> de la ciudad.</w:t>
      </w:r>
    </w:p>
    <w:p w14:paraId="3794AE14" w14:textId="77777777" w:rsidR="00526D86" w:rsidRPr="007F4D92" w:rsidRDefault="00526D86" w:rsidP="007516E4">
      <w:pPr>
        <w:rPr>
          <w:rFonts w:asciiTheme="majorHAnsi" w:eastAsia="Calibri" w:hAnsiTheme="majorHAnsi" w:cstheme="majorHAnsi"/>
        </w:rPr>
      </w:pPr>
    </w:p>
    <w:p w14:paraId="5A712EE6" w14:textId="77777777" w:rsidR="007516E4" w:rsidRPr="007F4D92" w:rsidRDefault="007516E4" w:rsidP="00676796">
      <w:pPr>
        <w:pStyle w:val="Heading2"/>
      </w:pPr>
      <w:bookmarkStart w:id="35" w:name="_heading=h.35nkun2" w:colFirst="0" w:colLast="0"/>
      <w:bookmarkStart w:id="36" w:name="_Toc177180327"/>
      <w:bookmarkEnd w:id="35"/>
      <w:r w:rsidRPr="007F4D92">
        <w:t>Objetivos Específicos</w:t>
      </w:r>
      <w:bookmarkEnd w:id="36"/>
    </w:p>
    <w:p w14:paraId="43210B71"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Analizar las problemáticas de planificación urbana que condujeron a la falta de integración entre la ciudad y el río Magdalena.</w:t>
      </w:r>
    </w:p>
    <w:p w14:paraId="707EEB7E" w14:textId="77777777" w:rsidR="003955E8" w:rsidRDefault="003955E8" w:rsidP="007516E4">
      <w:pPr>
        <w:rPr>
          <w:rFonts w:asciiTheme="majorHAnsi" w:eastAsia="Calibri" w:hAnsiTheme="majorHAnsi" w:cstheme="majorHAnsi"/>
        </w:rPr>
      </w:pPr>
      <w:r w:rsidRPr="003955E8">
        <w:rPr>
          <w:rFonts w:asciiTheme="majorHAnsi" w:eastAsia="Calibri" w:hAnsiTheme="majorHAnsi" w:cstheme="majorHAnsi"/>
        </w:rPr>
        <w:t>Proponer la implementación de estrategias de espacio público que faciliten la integración ecológica del puerto y el río Magdalena, promoviendo el mejoramiento ambiental, socioeconómico, cultural y turístico a través de la restauración de ecosistemas y la creación de corredores verdes.</w:t>
      </w:r>
    </w:p>
    <w:p w14:paraId="2D6E4246" w14:textId="6236EF15"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Desarrollar una solución paisajística sobre el borde diseñando los espacios urbanos que conectan al río Magdalena.</w:t>
      </w:r>
    </w:p>
    <w:p w14:paraId="79F13385" w14:textId="77777777" w:rsidR="007516E4" w:rsidRDefault="007516E4" w:rsidP="007516E4">
      <w:pPr>
        <w:rPr>
          <w:rFonts w:asciiTheme="majorHAnsi" w:eastAsia="Calibri" w:hAnsiTheme="majorHAnsi" w:cstheme="majorHAnsi"/>
        </w:rPr>
      </w:pPr>
      <w:r>
        <w:rPr>
          <w:rFonts w:asciiTheme="majorHAnsi" w:eastAsia="Calibri" w:hAnsiTheme="majorHAnsi" w:cstheme="majorHAnsi"/>
        </w:rPr>
        <w:br w:type="page"/>
      </w:r>
    </w:p>
    <w:p w14:paraId="35526915" w14:textId="77777777" w:rsidR="007516E4" w:rsidRPr="0006108C" w:rsidRDefault="007516E4" w:rsidP="005637BB">
      <w:pPr>
        <w:pStyle w:val="Heading1"/>
      </w:pPr>
      <w:bookmarkStart w:id="37" w:name="_heading=h.1ksv4uv" w:colFirst="0" w:colLast="0"/>
      <w:bookmarkStart w:id="38" w:name="_Toc177180328"/>
      <w:bookmarkEnd w:id="37"/>
      <w:r w:rsidRPr="0006108C">
        <w:lastRenderedPageBreak/>
        <w:t>Metodología</w:t>
      </w:r>
      <w:bookmarkEnd w:id="38"/>
    </w:p>
    <w:p w14:paraId="35961688" w14:textId="77777777" w:rsidR="007516E4" w:rsidRPr="007F4D92" w:rsidRDefault="007516E4" w:rsidP="00676796">
      <w:pPr>
        <w:pStyle w:val="Heading2"/>
      </w:pPr>
      <w:bookmarkStart w:id="39" w:name="_heading=h.44sinio" w:colFirst="0" w:colLast="0"/>
      <w:bookmarkStart w:id="40" w:name="_Toc177180329"/>
      <w:bookmarkEnd w:id="39"/>
      <w:r w:rsidRPr="007F4D92">
        <w:t>Aspectos metodológicos</w:t>
      </w:r>
      <w:bookmarkEnd w:id="40"/>
    </w:p>
    <w:p w14:paraId="59EB3952" w14:textId="77777777" w:rsidR="007516E4" w:rsidRPr="007F4D92" w:rsidRDefault="007516E4" w:rsidP="00485899">
      <w:pPr>
        <w:pStyle w:val="Heading3"/>
      </w:pPr>
      <w:bookmarkStart w:id="41" w:name="_Toc177180330"/>
      <w:r w:rsidRPr="007F4D92">
        <w:t>Análisis del contexto de Girardot.</w:t>
      </w:r>
      <w:bookmarkEnd w:id="41"/>
    </w:p>
    <w:p w14:paraId="3002D76E"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A partir de investigaciones de la historia, las dinámicas de la ciudad y el contexto actual, concluyendo el por qué y desde donde podemos proponer.</w:t>
      </w:r>
    </w:p>
    <w:p w14:paraId="780F6C3A" w14:textId="77777777" w:rsidR="007516E4" w:rsidRPr="007F4D92" w:rsidRDefault="007516E4" w:rsidP="00485899">
      <w:pPr>
        <w:pStyle w:val="Heading3"/>
      </w:pPr>
      <w:bookmarkStart w:id="42" w:name="_Toc177180331"/>
      <w:r w:rsidRPr="007F4D92">
        <w:t>Investigación y apoyo de normativa y entes estatales</w:t>
      </w:r>
      <w:bookmarkEnd w:id="42"/>
    </w:p>
    <w:p w14:paraId="02B7E20A"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Consulta, análisis e investigación por la normativa del municipio, de las estrategias y propuestas de entidades. Consulta por las entidades locales.</w:t>
      </w:r>
    </w:p>
    <w:p w14:paraId="63673B93" w14:textId="77777777" w:rsidR="007516E4" w:rsidRPr="007F4D92" w:rsidRDefault="007516E4" w:rsidP="00485899">
      <w:pPr>
        <w:pStyle w:val="Heading3"/>
      </w:pPr>
      <w:bookmarkStart w:id="43" w:name="_Toc177180332"/>
      <w:r w:rsidRPr="007F4D92">
        <w:t>Visita y registro por el área propuesta</w:t>
      </w:r>
      <w:bookmarkEnd w:id="43"/>
    </w:p>
    <w:p w14:paraId="0A655B1D"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Desplazamiento hacia la ciudad de Girardot. Visita del centro histórico y del recorrido de intervención propuesto de la ribera del río Magdalena. Recorrido por la comuna 1, 2, 3</w:t>
      </w:r>
    </w:p>
    <w:p w14:paraId="6D651072" w14:textId="77777777" w:rsidR="007516E4" w:rsidRPr="00676796" w:rsidRDefault="007516E4" w:rsidP="00485899">
      <w:pPr>
        <w:pStyle w:val="Heading3"/>
      </w:pPr>
      <w:bookmarkStart w:id="44" w:name="_Toc177180333"/>
      <w:r w:rsidRPr="00676796">
        <w:t>Evaluación del área a intervenir</w:t>
      </w:r>
      <w:bookmarkEnd w:id="44"/>
    </w:p>
    <w:p w14:paraId="5934C5FF"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Identificar los puntos críticos de la zona y del recorrido del río desde los factores de desarrollo.</w:t>
      </w:r>
    </w:p>
    <w:p w14:paraId="452AC3BA" w14:textId="3EA6D6DF" w:rsidR="00E55EA6" w:rsidRPr="00E55EA6" w:rsidRDefault="007516E4" w:rsidP="00E55EA6">
      <w:pPr>
        <w:rPr>
          <w:rFonts w:asciiTheme="majorHAnsi" w:eastAsia="Calibri" w:hAnsiTheme="majorHAnsi" w:cstheme="majorHAnsi"/>
        </w:rPr>
      </w:pPr>
      <w:r w:rsidRPr="007F4D92">
        <w:rPr>
          <w:rFonts w:asciiTheme="majorHAnsi" w:eastAsia="Calibri" w:hAnsiTheme="majorHAnsi" w:cstheme="majorHAnsi"/>
        </w:rPr>
        <w:t>Recopilar información que concluya con el análisis de la ciudad y del río Magdalena. Concluir proponiendo estrategias, para la intervención del río sobre Girardot</w:t>
      </w:r>
      <w:bookmarkStart w:id="45" w:name="_heading=h.2jxsxqh" w:colFirst="0" w:colLast="0"/>
      <w:bookmarkEnd w:id="45"/>
      <w:r w:rsidR="00E55EA6">
        <w:rPr>
          <w:rFonts w:asciiTheme="majorHAnsi" w:eastAsia="Calibri" w:hAnsiTheme="majorHAnsi" w:cstheme="majorHAnsi"/>
        </w:rPr>
        <w:t>.</w:t>
      </w:r>
    </w:p>
    <w:p w14:paraId="61A0010C" w14:textId="77777777" w:rsidR="00E55EA6" w:rsidRDefault="00E55EA6">
      <w:pPr>
        <w:spacing w:before="0" w:after="0" w:line="240" w:lineRule="auto"/>
        <w:ind w:firstLine="0"/>
        <w:contextualSpacing w:val="0"/>
        <w:rPr>
          <w:rFonts w:asciiTheme="majorHAnsi" w:hAnsiTheme="majorHAnsi" w:cstheme="majorHAnsi"/>
          <w:b/>
          <w:bCs/>
          <w:i/>
          <w:iCs/>
          <w:color w:val="000000" w:themeColor="text1"/>
          <w:szCs w:val="22"/>
        </w:rPr>
      </w:pPr>
      <w:r>
        <w:rPr>
          <w:rFonts w:asciiTheme="majorHAnsi" w:hAnsiTheme="majorHAnsi" w:cstheme="majorHAnsi"/>
          <w:b/>
          <w:bCs/>
          <w:i/>
          <w:iCs/>
          <w:color w:val="000000" w:themeColor="text1"/>
          <w:szCs w:val="22"/>
        </w:rPr>
        <w:br w:type="page"/>
      </w:r>
    </w:p>
    <w:p w14:paraId="297EEB78" w14:textId="2A076C49" w:rsidR="00E55EA6" w:rsidRDefault="00E55EA6" w:rsidP="00676796">
      <w:pPr>
        <w:pStyle w:val="Heading2"/>
      </w:pPr>
      <w:bookmarkStart w:id="46" w:name="_Toc177180334"/>
      <w:r>
        <w:lastRenderedPageBreak/>
        <w:t>Formulación metodológica</w:t>
      </w:r>
      <w:bookmarkEnd w:id="46"/>
      <w:r>
        <w:t xml:space="preserve"> </w:t>
      </w:r>
    </w:p>
    <w:p w14:paraId="4B38182A" w14:textId="0317D106" w:rsidR="00D040AE" w:rsidRPr="00676796" w:rsidRDefault="00E55EA6" w:rsidP="00E55EA6">
      <w:pPr>
        <w:pStyle w:val="Caption"/>
        <w:ind w:firstLine="0"/>
        <w:rPr>
          <w:rFonts w:asciiTheme="majorHAnsi" w:eastAsia="Calibri" w:hAnsiTheme="majorHAnsi" w:cstheme="majorHAnsi"/>
          <w:b/>
          <w:bCs/>
          <w:iCs w:val="0"/>
          <w:color w:val="000000" w:themeColor="text1"/>
          <w:sz w:val="28"/>
          <w:szCs w:val="28"/>
        </w:rPr>
      </w:pPr>
      <w:bookmarkStart w:id="47" w:name="_Toc176910706"/>
      <w:r w:rsidRPr="00676796">
        <w:rPr>
          <w:rFonts w:asciiTheme="majorHAnsi" w:hAnsiTheme="majorHAnsi" w:cstheme="majorHAnsi"/>
          <w:b/>
          <w:bCs/>
          <w:iCs w:val="0"/>
          <w:color w:val="000000" w:themeColor="text1"/>
          <w:sz w:val="22"/>
          <w:szCs w:val="22"/>
        </w:rPr>
        <w:t xml:space="preserve">Figura  </w:t>
      </w:r>
      <w:r w:rsidRPr="00676796">
        <w:rPr>
          <w:rFonts w:asciiTheme="majorHAnsi" w:hAnsiTheme="majorHAnsi" w:cstheme="majorHAnsi"/>
          <w:b/>
          <w:bCs/>
          <w:iCs w:val="0"/>
          <w:color w:val="000000" w:themeColor="text1"/>
          <w:sz w:val="22"/>
          <w:szCs w:val="22"/>
        </w:rPr>
        <w:fldChar w:fldCharType="begin"/>
      </w:r>
      <w:r w:rsidRPr="00676796">
        <w:rPr>
          <w:rFonts w:asciiTheme="majorHAnsi" w:hAnsiTheme="majorHAnsi" w:cstheme="majorHAnsi"/>
          <w:b/>
          <w:bCs/>
          <w:iCs w:val="0"/>
          <w:color w:val="000000" w:themeColor="text1"/>
          <w:sz w:val="22"/>
          <w:szCs w:val="22"/>
        </w:rPr>
        <w:instrText xml:space="preserve"> SEQ Figura_ \* ARABIC </w:instrText>
      </w:r>
      <w:r w:rsidRPr="00676796">
        <w:rPr>
          <w:rFonts w:asciiTheme="majorHAnsi" w:hAnsiTheme="majorHAnsi" w:cstheme="majorHAnsi"/>
          <w:b/>
          <w:bCs/>
          <w:iCs w:val="0"/>
          <w:color w:val="000000" w:themeColor="text1"/>
          <w:sz w:val="22"/>
          <w:szCs w:val="22"/>
        </w:rPr>
        <w:fldChar w:fldCharType="separate"/>
      </w:r>
      <w:r w:rsidR="00603714" w:rsidRPr="00676796">
        <w:rPr>
          <w:rFonts w:asciiTheme="majorHAnsi" w:hAnsiTheme="majorHAnsi" w:cstheme="majorHAnsi"/>
          <w:b/>
          <w:bCs/>
          <w:iCs w:val="0"/>
          <w:noProof/>
          <w:color w:val="000000" w:themeColor="text1"/>
          <w:sz w:val="22"/>
          <w:szCs w:val="22"/>
        </w:rPr>
        <w:t>14</w:t>
      </w:r>
      <w:r w:rsidRPr="00676796">
        <w:rPr>
          <w:rFonts w:asciiTheme="majorHAnsi" w:hAnsiTheme="majorHAnsi" w:cstheme="majorHAnsi"/>
          <w:b/>
          <w:bCs/>
          <w:iCs w:val="0"/>
          <w:color w:val="000000" w:themeColor="text1"/>
          <w:sz w:val="22"/>
          <w:szCs w:val="22"/>
        </w:rPr>
        <w:fldChar w:fldCharType="end"/>
      </w:r>
      <w:r w:rsidRPr="00676796">
        <w:rPr>
          <w:rFonts w:asciiTheme="majorHAnsi" w:hAnsiTheme="majorHAnsi" w:cstheme="majorHAnsi"/>
          <w:b/>
          <w:bCs/>
          <w:iCs w:val="0"/>
          <w:color w:val="000000" w:themeColor="text1"/>
          <w:sz w:val="22"/>
          <w:szCs w:val="22"/>
        </w:rPr>
        <w:t xml:space="preserve"> </w:t>
      </w:r>
      <w:r w:rsidRPr="00676796">
        <w:rPr>
          <w:rFonts w:asciiTheme="majorHAnsi" w:hAnsiTheme="majorHAnsi" w:cstheme="majorHAnsi"/>
          <w:color w:val="000000" w:themeColor="text1"/>
          <w:sz w:val="22"/>
          <w:szCs w:val="22"/>
        </w:rPr>
        <w:t>Formulación metodológica (Árbol de causa y efecto)</w:t>
      </w:r>
      <w:bookmarkEnd w:id="47"/>
    </w:p>
    <w:p w14:paraId="0F4D5C03"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noProof/>
          <w:lang w:val="en-US"/>
        </w:rPr>
        <w:drawing>
          <wp:inline distT="114300" distB="114300" distL="114300" distR="114300" wp14:anchorId="5EFE2206" wp14:editId="1DEC19C6">
            <wp:extent cx="5293895" cy="4981073"/>
            <wp:effectExtent l="0" t="0" r="2540" b="0"/>
            <wp:docPr id="4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a:stretch>
                      <a:fillRect/>
                    </a:stretch>
                  </pic:blipFill>
                  <pic:spPr>
                    <a:xfrm>
                      <a:off x="0" y="0"/>
                      <a:ext cx="5299933" cy="4986754"/>
                    </a:xfrm>
                    <a:prstGeom prst="rect">
                      <a:avLst/>
                    </a:prstGeom>
                    <a:ln/>
                  </pic:spPr>
                </pic:pic>
              </a:graphicData>
            </a:graphic>
          </wp:inline>
        </w:drawing>
      </w:r>
    </w:p>
    <w:p w14:paraId="54FD9E5B" w14:textId="77777777" w:rsidR="00732591" w:rsidRPr="00732591" w:rsidRDefault="00D040AE" w:rsidP="00676796">
      <w:pPr>
        <w:pStyle w:val="Caption"/>
        <w:spacing w:line="480" w:lineRule="auto"/>
        <w:jc w:val="center"/>
        <w:rPr>
          <w:rFonts w:asciiTheme="majorHAnsi" w:hAnsiTheme="majorHAnsi" w:cstheme="majorHAnsi"/>
          <w:i w:val="0"/>
          <w:iCs w:val="0"/>
        </w:rPr>
      </w:pPr>
      <w:r w:rsidRPr="00732591">
        <w:rPr>
          <w:rFonts w:asciiTheme="majorHAnsi" w:eastAsia="Calibri" w:hAnsiTheme="majorHAnsi" w:cstheme="majorHAnsi"/>
        </w:rPr>
        <w:t>Not</w:t>
      </w:r>
      <w:r w:rsidRPr="00732591">
        <w:rPr>
          <w:rFonts w:asciiTheme="majorHAnsi" w:hAnsiTheme="majorHAnsi" w:cstheme="majorHAnsi"/>
        </w:rPr>
        <w:t>a</w:t>
      </w:r>
      <w:r w:rsidRPr="00732591">
        <w:rPr>
          <w:rFonts w:asciiTheme="majorHAnsi" w:hAnsiTheme="majorHAnsi" w:cstheme="majorHAnsi"/>
          <w:i w:val="0"/>
          <w:iCs w:val="0"/>
        </w:rPr>
        <w:t>: Diagrama que muestra la organización y com</w:t>
      </w:r>
      <w:r w:rsidR="00676796" w:rsidRPr="00732591">
        <w:rPr>
          <w:rFonts w:asciiTheme="majorHAnsi" w:hAnsiTheme="majorHAnsi" w:cstheme="majorHAnsi"/>
          <w:i w:val="0"/>
          <w:iCs w:val="0"/>
        </w:rPr>
        <w:t xml:space="preserve">o se debe relacionar el trabajo. </w:t>
      </w:r>
    </w:p>
    <w:p w14:paraId="4D573C17" w14:textId="3E2B35A6" w:rsidR="00D040AE" w:rsidRPr="00732591" w:rsidRDefault="00676796" w:rsidP="00676796">
      <w:pPr>
        <w:pStyle w:val="Caption"/>
        <w:spacing w:line="480" w:lineRule="auto"/>
        <w:jc w:val="center"/>
        <w:rPr>
          <w:rFonts w:asciiTheme="majorHAnsi" w:hAnsiTheme="majorHAnsi" w:cstheme="majorHAnsi"/>
          <w:iCs w:val="0"/>
        </w:rPr>
      </w:pPr>
      <w:r w:rsidRPr="00732591">
        <w:rPr>
          <w:rFonts w:asciiTheme="majorHAnsi" w:hAnsiTheme="majorHAnsi" w:cstheme="majorHAnsi"/>
          <w:iCs w:val="0"/>
        </w:rPr>
        <w:t>Edición</w:t>
      </w:r>
      <w:r w:rsidR="00D040AE" w:rsidRPr="00732591">
        <w:rPr>
          <w:rFonts w:asciiTheme="majorHAnsi" w:hAnsiTheme="majorHAnsi" w:cstheme="majorHAnsi"/>
          <w:iCs w:val="0"/>
        </w:rPr>
        <w:t xml:space="preserve"> propia</w:t>
      </w:r>
      <w:r w:rsidR="00732591">
        <w:rPr>
          <w:rFonts w:asciiTheme="majorHAnsi" w:hAnsiTheme="majorHAnsi" w:cstheme="majorHAnsi"/>
          <w:iCs w:val="0"/>
        </w:rPr>
        <w:t>.</w:t>
      </w:r>
    </w:p>
    <w:p w14:paraId="25CFA12E" w14:textId="77777777" w:rsidR="007516E4" w:rsidRDefault="007516E4" w:rsidP="007516E4">
      <w:pPr>
        <w:rPr>
          <w:rFonts w:asciiTheme="majorHAnsi" w:eastAsia="Calibri" w:hAnsiTheme="majorHAnsi" w:cstheme="majorHAnsi"/>
          <w:b/>
        </w:rPr>
      </w:pPr>
      <w:bookmarkStart w:id="48" w:name="_heading=h.z337ya" w:colFirst="0" w:colLast="0"/>
      <w:bookmarkEnd w:id="48"/>
      <w:r>
        <w:rPr>
          <w:rFonts w:eastAsia="Calibri" w:cstheme="majorHAnsi"/>
        </w:rPr>
        <w:br w:type="page"/>
      </w:r>
    </w:p>
    <w:p w14:paraId="29671D21" w14:textId="77777777" w:rsidR="007516E4" w:rsidRPr="0006108C" w:rsidRDefault="007516E4" w:rsidP="005637BB">
      <w:pPr>
        <w:pStyle w:val="Heading1"/>
      </w:pPr>
      <w:bookmarkStart w:id="49" w:name="_Toc177180335"/>
      <w:r w:rsidRPr="0006108C">
        <w:lastRenderedPageBreak/>
        <w:t>Hipótesis</w:t>
      </w:r>
      <w:bookmarkEnd w:id="49"/>
    </w:p>
    <w:p w14:paraId="73D55666"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A través de un </w:t>
      </w:r>
      <w:r w:rsidRPr="007F4D92">
        <w:rPr>
          <w:rFonts w:asciiTheme="majorHAnsi" w:eastAsia="Calibri" w:hAnsiTheme="majorHAnsi" w:cstheme="majorHAnsi"/>
          <w:b/>
        </w:rPr>
        <w:t>plan de renovación urbana en Girardot</w:t>
      </w:r>
      <w:r w:rsidRPr="007F4D92">
        <w:rPr>
          <w:rFonts w:asciiTheme="majorHAnsi" w:eastAsia="Calibri" w:hAnsiTheme="majorHAnsi" w:cstheme="majorHAnsi"/>
        </w:rPr>
        <w:t xml:space="preserve"> concluye que:</w:t>
      </w:r>
    </w:p>
    <w:p w14:paraId="5A6077F8" w14:textId="77777777" w:rsidR="007516E4" w:rsidRPr="007F4D92" w:rsidRDefault="007516E4" w:rsidP="00676796">
      <w:pPr>
        <w:ind w:firstLine="0"/>
        <w:rPr>
          <w:rFonts w:asciiTheme="majorHAnsi" w:eastAsia="Calibri" w:hAnsiTheme="majorHAnsi" w:cstheme="majorHAnsi"/>
        </w:rPr>
      </w:pPr>
      <w:r w:rsidRPr="007F4D92">
        <w:rPr>
          <w:rFonts w:asciiTheme="majorHAnsi" w:eastAsia="Calibri" w:hAnsiTheme="majorHAnsi" w:cstheme="majorHAnsi"/>
        </w:rPr>
        <w:t>La revitalización del borde alrededor del Río Magdalena en Girardot, conduce al desarrollo sostenible de la ciudad, mejorando de manera significativa el entorno urbano del centro histórico.</w:t>
      </w:r>
    </w:p>
    <w:p w14:paraId="5BA74E75" w14:textId="7FF1EAA5" w:rsidR="007C5065" w:rsidRDefault="007516E4" w:rsidP="007C5065">
      <w:pPr>
        <w:rPr>
          <w:rFonts w:asciiTheme="majorHAnsi" w:eastAsia="Calibri" w:hAnsiTheme="majorHAnsi" w:cstheme="majorHAnsi"/>
        </w:rPr>
      </w:pPr>
      <w:r w:rsidRPr="007F4D92">
        <w:rPr>
          <w:rFonts w:asciiTheme="majorHAnsi" w:eastAsia="Calibri" w:hAnsiTheme="majorHAnsi" w:cstheme="majorHAnsi"/>
        </w:rPr>
        <w:t xml:space="preserve"> La integración entre el Río Magdalena y el centro histór</w:t>
      </w:r>
      <w:r w:rsidR="00676796">
        <w:rPr>
          <w:rFonts w:asciiTheme="majorHAnsi" w:eastAsia="Calibri" w:hAnsiTheme="majorHAnsi" w:cstheme="majorHAnsi"/>
        </w:rPr>
        <w:t xml:space="preserve">ico de Girardot fortalecería la </w:t>
      </w:r>
      <w:r w:rsidRPr="007F4D92">
        <w:rPr>
          <w:rFonts w:asciiTheme="majorHAnsi" w:eastAsia="Calibri" w:hAnsiTheme="majorHAnsi" w:cstheme="majorHAnsi"/>
        </w:rPr>
        <w:t>importancia histórica y cultural del río y su relación con el centro histórico de la ciudad.</w:t>
      </w:r>
    </w:p>
    <w:p w14:paraId="11C4BC13" w14:textId="341AC1B2" w:rsidR="007C5065" w:rsidRDefault="007C5065" w:rsidP="007C5065">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6497F06A" w14:textId="77777777" w:rsidR="007516E4" w:rsidRPr="0006108C" w:rsidRDefault="007516E4" w:rsidP="005637BB">
      <w:pPr>
        <w:pStyle w:val="Heading1"/>
      </w:pPr>
      <w:bookmarkStart w:id="50" w:name="_heading=h.3j2qqm3" w:colFirst="0" w:colLast="0"/>
      <w:bookmarkStart w:id="51" w:name="_Toc177180336"/>
      <w:bookmarkEnd w:id="50"/>
      <w:r w:rsidRPr="0006108C">
        <w:lastRenderedPageBreak/>
        <w:t>Justificación</w:t>
      </w:r>
      <w:bookmarkEnd w:id="51"/>
    </w:p>
    <w:p w14:paraId="33EEFA82" w14:textId="77777777" w:rsidR="007516E4" w:rsidRPr="007F4D92" w:rsidRDefault="007516E4" w:rsidP="007516E4">
      <w:pPr>
        <w:ind w:firstLine="566"/>
        <w:rPr>
          <w:rFonts w:asciiTheme="majorHAnsi" w:hAnsiTheme="majorHAnsi" w:cstheme="majorHAnsi"/>
        </w:rPr>
      </w:pPr>
      <w:r w:rsidRPr="007F4D92">
        <w:rPr>
          <w:rFonts w:asciiTheme="majorHAnsi" w:hAnsiTheme="majorHAnsi" w:cstheme="majorHAnsi"/>
        </w:rPr>
        <w:t>El proyecto está ubicado en la ciudad de Girardot, entre el puente férreo y el puente Mariano Ospina Pérez, a lo largo del río Magdalena y del centro histórico fundacional. Se considera un punto estratégico, ya que funcionará como un conector clave en la ciudad.</w:t>
      </w:r>
    </w:p>
    <w:p w14:paraId="720D2B8F" w14:textId="77777777" w:rsidR="007516E4" w:rsidRPr="007F4D92" w:rsidRDefault="007516E4" w:rsidP="007516E4">
      <w:pPr>
        <w:ind w:firstLine="566"/>
        <w:rPr>
          <w:rFonts w:asciiTheme="majorHAnsi" w:eastAsia="Calibri" w:hAnsiTheme="majorHAnsi" w:cstheme="majorHAnsi"/>
        </w:rPr>
      </w:pPr>
      <w:r w:rsidRPr="007F4D92">
        <w:rPr>
          <w:rFonts w:asciiTheme="majorHAnsi" w:eastAsia="Calibri" w:hAnsiTheme="majorHAnsi" w:cstheme="majorHAnsi"/>
        </w:rPr>
        <w:t>La desintegración entre Girardot con el río Magdalena por la densificación urbana y la fragmentación de las zonas de conservación ecológica sobre el borde fluvial muestran la ausencia en el desarrollo urbano de la ciudad sobre el río. Se debe agregar que la desconexión impacta la funcionalidad y aumenta el deterioro de los lugares y edificios patrimoniales del centro histórico al estar fragmentados espacialmente. De igual manera lleva a la desintegración de las áreas desde el borde hacia el centro histórico.</w:t>
      </w:r>
    </w:p>
    <w:p w14:paraId="7E4D0116" w14:textId="0496A9CE" w:rsidR="007516E4" w:rsidRPr="007F4D92" w:rsidRDefault="007516E4" w:rsidP="007516E4">
      <w:pPr>
        <w:ind w:firstLine="566"/>
        <w:rPr>
          <w:rFonts w:asciiTheme="majorHAnsi" w:eastAsia="Calibri" w:hAnsiTheme="majorHAnsi" w:cstheme="majorHAnsi"/>
        </w:rPr>
      </w:pPr>
      <w:r w:rsidRPr="007F4D92">
        <w:rPr>
          <w:rFonts w:asciiTheme="majorHAnsi" w:eastAsia="Calibri" w:hAnsiTheme="majorHAnsi" w:cstheme="majorHAnsi"/>
        </w:rPr>
        <w:t xml:space="preserve"> Por consiguiente se requiere una planificación urbana que proponga la integración del río </w:t>
      </w:r>
      <w:r w:rsidR="00D040AE" w:rsidRPr="007F4D92">
        <w:rPr>
          <w:rFonts w:asciiTheme="majorHAnsi" w:eastAsia="Calibri" w:hAnsiTheme="majorHAnsi" w:cstheme="majorHAnsi"/>
        </w:rPr>
        <w:t>Magdalena con</w:t>
      </w:r>
      <w:r w:rsidRPr="007F4D92">
        <w:rPr>
          <w:rFonts w:asciiTheme="majorHAnsi" w:eastAsia="Calibri" w:hAnsiTheme="majorHAnsi" w:cstheme="majorHAnsi"/>
        </w:rPr>
        <w:t xml:space="preserve"> el centro histórico de Girardot, esto desde el borde fluvial  proyectándolo como eje  del tejido ecológico y urbano  articulando la fragmentación actual que existe dentro de la estructura urbana y ecológica que conecte al río con el área fundacional.</w:t>
      </w:r>
    </w:p>
    <w:p w14:paraId="6B2F97CF" w14:textId="77777777" w:rsidR="007516E4" w:rsidRPr="007F4D92" w:rsidRDefault="007516E4" w:rsidP="007516E4">
      <w:pPr>
        <w:ind w:firstLine="566"/>
        <w:rPr>
          <w:rFonts w:asciiTheme="majorHAnsi" w:eastAsia="Calibri" w:hAnsiTheme="majorHAnsi" w:cstheme="majorHAnsi"/>
          <w:b/>
        </w:rPr>
      </w:pPr>
      <w:r w:rsidRPr="007F4D92">
        <w:rPr>
          <w:rFonts w:asciiTheme="majorHAnsi" w:eastAsia="Calibri" w:hAnsiTheme="majorHAnsi" w:cstheme="majorHAnsi"/>
        </w:rPr>
        <w:t xml:space="preserve">Así mismo, la creación de espacios públicos accesibles sobre el borde hacia el río Magdalena relacionados con la implementación de conexión peatonal, integración ecológica y la articulación de áreas degradadas dentro del centro fundacional complementan, en otras palabras la reintegración como un núcleo </w:t>
      </w:r>
      <w:r w:rsidRPr="007F4D92">
        <w:rPr>
          <w:rFonts w:asciiTheme="majorHAnsi" w:eastAsia="Calibri" w:hAnsiTheme="majorHAnsi" w:cstheme="majorHAnsi"/>
          <w:b/>
        </w:rPr>
        <w:t>río-borde-centro fundacional.</w:t>
      </w:r>
    </w:p>
    <w:p w14:paraId="1BDFD2EB" w14:textId="5EDAABF6" w:rsidR="007516E4" w:rsidRPr="007F4D92" w:rsidRDefault="007516E4" w:rsidP="007516E4">
      <w:pPr>
        <w:ind w:firstLine="566"/>
        <w:rPr>
          <w:rFonts w:asciiTheme="majorHAnsi" w:eastAsia="Calibri" w:hAnsiTheme="majorHAnsi" w:cstheme="majorHAnsi"/>
          <w:b/>
        </w:rPr>
      </w:pPr>
      <w:r w:rsidRPr="007F4D92">
        <w:rPr>
          <w:rFonts w:asciiTheme="majorHAnsi" w:eastAsia="Calibri" w:hAnsiTheme="majorHAnsi" w:cstheme="majorHAnsi"/>
        </w:rPr>
        <w:t xml:space="preserve">Lo anterior no quiere </w:t>
      </w:r>
      <w:r w:rsidR="00D040AE" w:rsidRPr="007F4D92">
        <w:rPr>
          <w:rFonts w:asciiTheme="majorHAnsi" w:eastAsia="Calibri" w:hAnsiTheme="majorHAnsi" w:cstheme="majorHAnsi"/>
        </w:rPr>
        <w:t>decir que</w:t>
      </w:r>
      <w:r w:rsidRPr="007F4D92">
        <w:rPr>
          <w:rFonts w:asciiTheme="majorHAnsi" w:eastAsia="Calibri" w:hAnsiTheme="majorHAnsi" w:cstheme="majorHAnsi"/>
        </w:rPr>
        <w:t xml:space="preserve"> se debe buscar actividades, lugares o procesos que funcionaron antes cuando la ciudad estaba en su auge, de la misma manera repetir las mismas situaciones que conllevaron a lo sucede hoy, de manera puntual  proponer, desde la situación actual como Girardot se adapta a las dinámicas y a espacios que recuperen la relación del río y la ciudad desde lo rural a lo urbano.</w:t>
      </w:r>
    </w:p>
    <w:p w14:paraId="74AB3871" w14:textId="77777777" w:rsidR="007516E4" w:rsidRPr="0006108C" w:rsidRDefault="007516E4" w:rsidP="005637BB">
      <w:pPr>
        <w:pStyle w:val="Heading1"/>
      </w:pPr>
      <w:bookmarkStart w:id="52" w:name="_heading=h.1y810tw" w:colFirst="0" w:colLast="0"/>
      <w:bookmarkStart w:id="53" w:name="_heading=h.4i7ojhp" w:colFirst="0" w:colLast="0"/>
      <w:bookmarkStart w:id="54" w:name="_Toc177180337"/>
      <w:bookmarkEnd w:id="52"/>
      <w:bookmarkEnd w:id="53"/>
      <w:r w:rsidRPr="0006108C">
        <w:lastRenderedPageBreak/>
        <w:t>Marcos</w:t>
      </w:r>
      <w:bookmarkEnd w:id="54"/>
    </w:p>
    <w:p w14:paraId="67A1344B" w14:textId="77777777" w:rsidR="007516E4" w:rsidRPr="00EE46AD" w:rsidRDefault="007516E4" w:rsidP="00676796">
      <w:pPr>
        <w:pStyle w:val="Heading2"/>
      </w:pPr>
      <w:bookmarkStart w:id="55" w:name="_heading=h.2xcytpi" w:colFirst="0" w:colLast="0"/>
      <w:bookmarkStart w:id="56" w:name="_Toc177180338"/>
      <w:bookmarkEnd w:id="55"/>
      <w:r w:rsidRPr="00EE46AD">
        <w:t>Marco Referencial</w:t>
      </w:r>
      <w:bookmarkEnd w:id="56"/>
    </w:p>
    <w:p w14:paraId="2E601B28" w14:textId="78D2090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Es de </w:t>
      </w:r>
      <w:r w:rsidR="00EE46AD" w:rsidRPr="007F4D92">
        <w:rPr>
          <w:rFonts w:asciiTheme="majorHAnsi" w:eastAsia="Calibri" w:hAnsiTheme="majorHAnsi" w:cstheme="majorHAnsi"/>
        </w:rPr>
        <w:t>importancia analizar</w:t>
      </w:r>
      <w:r w:rsidRPr="007F4D92">
        <w:rPr>
          <w:rFonts w:asciiTheme="majorHAnsi" w:eastAsia="Calibri" w:hAnsiTheme="majorHAnsi" w:cstheme="majorHAnsi"/>
        </w:rPr>
        <w:t xml:space="preserve"> una referencia proyectual, que relacione similitudes arquitectónicas respecto a factores urbanos de desarrollo, integración y renovación. A partir de un referente que prioriza la conexión con el entorno alrededor de un recurso fluvial y una ciudad que desarrolló su planificación alrededor o desde el </w:t>
      </w:r>
      <w:r w:rsidR="00EE46AD" w:rsidRPr="007F4D92">
        <w:rPr>
          <w:rFonts w:asciiTheme="majorHAnsi" w:eastAsia="Calibri" w:hAnsiTheme="majorHAnsi" w:cstheme="majorHAnsi"/>
        </w:rPr>
        <w:t>afluente (</w:t>
      </w:r>
      <w:r w:rsidRPr="007F4D92">
        <w:rPr>
          <w:rFonts w:asciiTheme="majorHAnsi" w:eastAsia="Calibri" w:hAnsiTheme="majorHAnsi" w:cstheme="majorHAnsi"/>
        </w:rPr>
        <w:t>río o mar).</w:t>
      </w:r>
    </w:p>
    <w:p w14:paraId="0E3C2A2C" w14:textId="32296234" w:rsidR="00385FB9" w:rsidRPr="00385FB9" w:rsidRDefault="00385FB9" w:rsidP="00485899">
      <w:pPr>
        <w:pStyle w:val="Heading3"/>
        <w:rPr>
          <w:lang w:val="es-419"/>
        </w:rPr>
      </w:pPr>
      <w:r w:rsidRPr="004704CE">
        <w:rPr>
          <w:lang w:val="es-419"/>
        </w:rPr>
        <w:t>Malecón</w:t>
      </w:r>
      <w:r w:rsidR="004704CE" w:rsidRPr="004704CE">
        <w:rPr>
          <w:lang w:val="es-419"/>
        </w:rPr>
        <w:t xml:space="preserve"> </w:t>
      </w:r>
      <w:r w:rsidRPr="004704CE">
        <w:rPr>
          <w:lang w:val="es-419"/>
        </w:rPr>
        <w:t>turístico</w:t>
      </w:r>
      <w:r w:rsidR="004704CE" w:rsidRPr="004704CE">
        <w:rPr>
          <w:lang w:val="es-419"/>
        </w:rPr>
        <w:t xml:space="preserve"> de Lima </w:t>
      </w:r>
      <w:r>
        <w:rPr>
          <w:lang w:val="es-419"/>
        </w:rPr>
        <w:t>sector</w:t>
      </w:r>
      <w:r w:rsidR="004704CE" w:rsidRPr="004704CE">
        <w:rPr>
          <w:lang w:val="es-419"/>
        </w:rPr>
        <w:t xml:space="preserve"> chorrillos- Parque del Salazar-Zona de la punta</w:t>
      </w:r>
    </w:p>
    <w:p w14:paraId="7C91D9A5" w14:textId="02577DFD" w:rsidR="00387C6D" w:rsidRPr="00387C6D" w:rsidRDefault="00D040AE" w:rsidP="00387C6D">
      <w:pPr>
        <w:pStyle w:val="Caption"/>
        <w:spacing w:line="480" w:lineRule="auto"/>
        <w:rPr>
          <w:rFonts w:asciiTheme="majorHAnsi" w:hAnsiTheme="majorHAnsi" w:cstheme="majorHAnsi"/>
          <w:color w:val="000000" w:themeColor="text1"/>
          <w:sz w:val="22"/>
          <w:szCs w:val="22"/>
        </w:rPr>
      </w:pPr>
      <w:bookmarkStart w:id="57" w:name="_Toc176910707"/>
      <w:r w:rsidRPr="00D040AE">
        <w:rPr>
          <w:rFonts w:asciiTheme="majorHAnsi" w:hAnsiTheme="majorHAnsi" w:cstheme="majorHAnsi"/>
          <w:b/>
          <w:bCs/>
          <w:i w:val="0"/>
          <w:iCs w:val="0"/>
          <w:color w:val="000000" w:themeColor="text1"/>
          <w:sz w:val="22"/>
          <w:szCs w:val="22"/>
        </w:rPr>
        <w:t xml:space="preserve">Figura  </w:t>
      </w:r>
      <w:r w:rsidRPr="00D040AE">
        <w:rPr>
          <w:rFonts w:asciiTheme="majorHAnsi" w:hAnsiTheme="majorHAnsi" w:cstheme="majorHAnsi"/>
          <w:b/>
          <w:bCs/>
          <w:i w:val="0"/>
          <w:iCs w:val="0"/>
          <w:color w:val="000000" w:themeColor="text1"/>
          <w:sz w:val="22"/>
          <w:szCs w:val="22"/>
        </w:rPr>
        <w:fldChar w:fldCharType="begin"/>
      </w:r>
      <w:r w:rsidRPr="00D040AE">
        <w:rPr>
          <w:rFonts w:asciiTheme="majorHAnsi" w:hAnsiTheme="majorHAnsi" w:cstheme="majorHAnsi"/>
          <w:b/>
          <w:bCs/>
          <w:i w:val="0"/>
          <w:iCs w:val="0"/>
          <w:color w:val="000000" w:themeColor="text1"/>
          <w:sz w:val="22"/>
          <w:szCs w:val="22"/>
        </w:rPr>
        <w:instrText xml:space="preserve"> SEQ Figura_ \* ARABIC </w:instrText>
      </w:r>
      <w:r w:rsidRPr="00D040A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15</w:t>
      </w:r>
      <w:r w:rsidRPr="00D040AE">
        <w:rPr>
          <w:rFonts w:asciiTheme="majorHAnsi" w:hAnsiTheme="majorHAnsi" w:cstheme="majorHAnsi"/>
          <w:b/>
          <w:bCs/>
          <w:i w:val="0"/>
          <w:iCs w:val="0"/>
          <w:color w:val="000000" w:themeColor="text1"/>
          <w:sz w:val="22"/>
          <w:szCs w:val="22"/>
        </w:rPr>
        <w:fldChar w:fldCharType="end"/>
      </w:r>
      <w:r w:rsidRPr="00D040AE">
        <w:rPr>
          <w:rFonts w:asciiTheme="majorHAnsi" w:hAnsiTheme="majorHAnsi" w:cstheme="majorHAnsi"/>
          <w:b/>
          <w:bCs/>
          <w:color w:val="000000" w:themeColor="text1"/>
          <w:sz w:val="22"/>
          <w:szCs w:val="22"/>
        </w:rPr>
        <w:t xml:space="preserve"> </w:t>
      </w:r>
      <w:r w:rsidRPr="00D040AE">
        <w:rPr>
          <w:rFonts w:asciiTheme="majorHAnsi" w:hAnsiTheme="majorHAnsi" w:cstheme="majorHAnsi"/>
          <w:color w:val="000000" w:themeColor="text1"/>
          <w:sz w:val="22"/>
          <w:szCs w:val="22"/>
        </w:rPr>
        <w:t>Malecón c</w:t>
      </w:r>
      <w:r w:rsidR="00387C6D">
        <w:rPr>
          <w:rFonts w:asciiTheme="majorHAnsi" w:hAnsiTheme="majorHAnsi" w:cstheme="majorHAnsi"/>
          <w:color w:val="000000" w:themeColor="text1"/>
          <w:sz w:val="22"/>
          <w:szCs w:val="22"/>
        </w:rPr>
        <w:t>horrito</w:t>
      </w:r>
      <w:r w:rsidRPr="00D040AE">
        <w:rPr>
          <w:rFonts w:asciiTheme="majorHAnsi" w:hAnsiTheme="majorHAnsi" w:cstheme="majorHAnsi"/>
          <w:color w:val="000000" w:themeColor="text1"/>
          <w:sz w:val="22"/>
          <w:szCs w:val="22"/>
        </w:rPr>
        <w:t>s</w:t>
      </w:r>
      <w:bookmarkEnd w:id="57"/>
    </w:p>
    <w:p w14:paraId="4A3C8224" w14:textId="2F41D920" w:rsidR="004704CE" w:rsidRPr="004704CE" w:rsidRDefault="004704CE" w:rsidP="004704CE">
      <w:r>
        <w:rPr>
          <w:noProof/>
        </w:rPr>
        <w:t xml:space="preserve">  </w:t>
      </w:r>
      <w:r>
        <w:rPr>
          <w:noProof/>
          <w:lang w:val="en-US"/>
        </w:rPr>
        <w:drawing>
          <wp:inline distT="0" distB="0" distL="0" distR="0" wp14:anchorId="69707EB3" wp14:editId="49D44009">
            <wp:extent cx="2273968" cy="1508685"/>
            <wp:effectExtent l="0" t="0" r="0" b="0"/>
            <wp:docPr id="13713910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8399" cy="1518260"/>
                    </a:xfrm>
                    <a:prstGeom prst="rect">
                      <a:avLst/>
                    </a:prstGeom>
                    <a:noFill/>
                    <a:ln>
                      <a:noFill/>
                    </a:ln>
                  </pic:spPr>
                </pic:pic>
              </a:graphicData>
            </a:graphic>
          </wp:inline>
        </w:drawing>
      </w:r>
      <w:r>
        <w:rPr>
          <w:noProof/>
          <w:lang w:val="en-US"/>
        </w:rPr>
        <w:drawing>
          <wp:inline distT="0" distB="0" distL="0" distR="0" wp14:anchorId="1825C3D1" wp14:editId="1F641EF6">
            <wp:extent cx="2427800" cy="1506220"/>
            <wp:effectExtent l="0" t="0" r="0" b="0"/>
            <wp:docPr id="1626830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696" cy="1518563"/>
                    </a:xfrm>
                    <a:prstGeom prst="rect">
                      <a:avLst/>
                    </a:prstGeom>
                    <a:noFill/>
                    <a:ln>
                      <a:noFill/>
                    </a:ln>
                  </pic:spPr>
                </pic:pic>
              </a:graphicData>
            </a:graphic>
          </wp:inline>
        </w:drawing>
      </w:r>
      <w:r>
        <w:rPr>
          <w:noProof/>
        </w:rPr>
        <w:t xml:space="preserve">   </w:t>
      </w:r>
    </w:p>
    <w:p w14:paraId="49A24897" w14:textId="3B2B07BD" w:rsidR="00D040AE" w:rsidRDefault="00D040AE" w:rsidP="00D040AE">
      <w:pPr>
        <w:pStyle w:val="Caption"/>
        <w:spacing w:line="48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Plano en planta se observa su zonificación </w:t>
      </w:r>
    </w:p>
    <w:p w14:paraId="71C7B25A" w14:textId="6DF9C585" w:rsidR="00D040AE" w:rsidRPr="00732591" w:rsidRDefault="00373F5B" w:rsidP="00D040AE">
      <w:pPr>
        <w:pStyle w:val="Caption"/>
        <w:spacing w:line="480" w:lineRule="auto"/>
        <w:jc w:val="center"/>
        <w:rPr>
          <w:rFonts w:asciiTheme="majorHAnsi" w:hAnsiTheme="majorHAnsi" w:cstheme="majorHAnsi"/>
          <w:iCs w:val="0"/>
        </w:rPr>
      </w:pPr>
      <w:r>
        <w:rPr>
          <w:rFonts w:asciiTheme="majorHAnsi" w:hAnsiTheme="majorHAnsi" w:cstheme="majorHAnsi"/>
          <w:i w:val="0"/>
          <w:iCs w:val="0"/>
        </w:rPr>
        <w:t xml:space="preserve">Tomado de </w:t>
      </w:r>
      <w:r w:rsidRPr="00732591">
        <w:rPr>
          <w:rFonts w:asciiTheme="majorHAnsi" w:hAnsiTheme="majorHAnsi" w:cstheme="majorHAnsi"/>
          <w:iCs w:val="0"/>
        </w:rPr>
        <w:t>“Malecón Calderitas”, Archidayli, 2024</w:t>
      </w:r>
    </w:p>
    <w:p w14:paraId="3B758D5A" w14:textId="77777777" w:rsidR="00D36CA1" w:rsidRPr="00D36CA1" w:rsidRDefault="00D36CA1" w:rsidP="00D36CA1">
      <w:pPr>
        <w:rPr>
          <w:lang w:val="es-419"/>
        </w:rPr>
      </w:pPr>
      <w:r w:rsidRPr="00D36CA1">
        <w:rPr>
          <w:lang w:val="es-419"/>
        </w:rPr>
        <w:t>Utilidad del muelle o embarcadero.</w:t>
      </w:r>
    </w:p>
    <w:p w14:paraId="27BC9335" w14:textId="78A9389F" w:rsidR="00D36CA1" w:rsidRPr="00D36CA1" w:rsidRDefault="00385FB9" w:rsidP="00D36CA1">
      <w:pPr>
        <w:rPr>
          <w:lang w:val="es-419"/>
        </w:rPr>
      </w:pPr>
      <w:r w:rsidRPr="00D36CA1">
        <w:rPr>
          <w:lang w:val="es-419"/>
        </w:rPr>
        <w:t>Relación</w:t>
      </w:r>
      <w:r w:rsidR="00D36CA1" w:rsidRPr="00D36CA1">
        <w:rPr>
          <w:lang w:val="es-419"/>
        </w:rPr>
        <w:t xml:space="preserve"> directa borde-mar</w:t>
      </w:r>
      <w:r w:rsidR="0079022A">
        <w:rPr>
          <w:lang w:val="es-419"/>
        </w:rPr>
        <w:t>.</w:t>
      </w:r>
    </w:p>
    <w:p w14:paraId="0868261C" w14:textId="5448C883" w:rsidR="00D36CA1" w:rsidRDefault="00385FB9" w:rsidP="00D36CA1">
      <w:pPr>
        <w:rPr>
          <w:lang w:val="es-419"/>
        </w:rPr>
      </w:pPr>
      <w:r w:rsidRPr="00D36CA1">
        <w:rPr>
          <w:lang w:val="es-419"/>
        </w:rPr>
        <w:t>Contemplación</w:t>
      </w:r>
      <w:r w:rsidR="00D36CA1" w:rsidRPr="00D36CA1">
        <w:rPr>
          <w:lang w:val="es-419"/>
        </w:rPr>
        <w:t xml:space="preserve"> de actividades y zonas de uso mixto desde una zona fija.</w:t>
      </w:r>
    </w:p>
    <w:p w14:paraId="59A0BF66" w14:textId="72B6B3A3" w:rsidR="00251D51" w:rsidRPr="00251D51" w:rsidRDefault="00251D51" w:rsidP="00251D51">
      <w:pPr>
        <w:spacing w:before="240" w:after="240"/>
        <w:rPr>
          <w:rFonts w:asciiTheme="majorHAnsi" w:eastAsia="Calibri" w:hAnsiTheme="majorHAnsi" w:cstheme="majorHAnsi"/>
        </w:rPr>
      </w:pPr>
      <w:r w:rsidRPr="007F4D92">
        <w:rPr>
          <w:rFonts w:asciiTheme="majorHAnsi" w:eastAsia="Calibri" w:hAnsiTheme="majorHAnsi" w:cstheme="majorHAnsi"/>
        </w:rPr>
        <w:t>La zona gastronómica, reconocida como el área con mayor afluencia peatonal, vehicular y turística del malecón, se integra con el mar, tanto natural como artificialmente, aprovechando la presencia de un playón existent</w:t>
      </w:r>
      <w:bookmarkStart w:id="58" w:name="_Toc176910708"/>
      <w:r>
        <w:rPr>
          <w:rFonts w:asciiTheme="majorHAnsi" w:eastAsia="Calibri" w:hAnsiTheme="majorHAnsi" w:cstheme="majorHAnsi"/>
        </w:rPr>
        <w:t>e.</w:t>
      </w:r>
    </w:p>
    <w:p w14:paraId="06DB8CF1" w14:textId="77777777" w:rsidR="00251D51" w:rsidRDefault="00251D51" w:rsidP="00D040AE">
      <w:pPr>
        <w:pStyle w:val="Caption"/>
        <w:rPr>
          <w:rFonts w:asciiTheme="majorHAnsi" w:hAnsiTheme="majorHAnsi" w:cstheme="majorHAnsi"/>
          <w:b/>
          <w:bCs/>
          <w:i w:val="0"/>
          <w:iCs w:val="0"/>
          <w:color w:val="000000" w:themeColor="text1"/>
          <w:sz w:val="22"/>
          <w:szCs w:val="22"/>
        </w:rPr>
      </w:pPr>
    </w:p>
    <w:p w14:paraId="2FBAA7B5" w14:textId="77777777" w:rsidR="00251D51" w:rsidRDefault="00251D51" w:rsidP="00D040AE">
      <w:pPr>
        <w:pStyle w:val="Caption"/>
        <w:rPr>
          <w:rFonts w:asciiTheme="majorHAnsi" w:hAnsiTheme="majorHAnsi" w:cstheme="majorHAnsi"/>
          <w:b/>
          <w:bCs/>
          <w:i w:val="0"/>
          <w:iCs w:val="0"/>
          <w:color w:val="000000" w:themeColor="text1"/>
          <w:sz w:val="22"/>
          <w:szCs w:val="22"/>
        </w:rPr>
      </w:pPr>
    </w:p>
    <w:p w14:paraId="5A78069B" w14:textId="60CE7FF7" w:rsidR="00D040AE" w:rsidRDefault="00D040AE" w:rsidP="00D040AE">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sidRPr="00D040AE">
        <w:rPr>
          <w:rFonts w:asciiTheme="majorHAnsi" w:hAnsiTheme="majorHAnsi" w:cstheme="majorHAnsi"/>
          <w:b/>
          <w:bCs/>
          <w:i w:val="0"/>
          <w:iCs w:val="0"/>
          <w:color w:val="000000" w:themeColor="text1"/>
          <w:sz w:val="22"/>
          <w:szCs w:val="22"/>
        </w:rPr>
        <w:fldChar w:fldCharType="begin"/>
      </w:r>
      <w:r w:rsidRPr="00D040AE">
        <w:rPr>
          <w:rFonts w:asciiTheme="majorHAnsi" w:hAnsiTheme="majorHAnsi" w:cstheme="majorHAnsi"/>
          <w:b/>
          <w:bCs/>
          <w:i w:val="0"/>
          <w:iCs w:val="0"/>
          <w:color w:val="000000" w:themeColor="text1"/>
          <w:sz w:val="22"/>
          <w:szCs w:val="22"/>
        </w:rPr>
        <w:instrText xml:space="preserve"> SEQ Figura_ \* ARABIC </w:instrText>
      </w:r>
      <w:r w:rsidRPr="00D040AE">
        <w:rPr>
          <w:rFonts w:asciiTheme="majorHAnsi" w:hAnsiTheme="majorHAnsi" w:cstheme="majorHAnsi"/>
          <w:b/>
          <w:bCs/>
          <w:i w:val="0"/>
          <w:iCs w:val="0"/>
          <w:color w:val="000000" w:themeColor="text1"/>
          <w:sz w:val="22"/>
          <w:szCs w:val="22"/>
        </w:rPr>
        <w:fldChar w:fldCharType="separate"/>
      </w:r>
      <w:r w:rsidR="00603714">
        <w:rPr>
          <w:rFonts w:asciiTheme="majorHAnsi" w:hAnsiTheme="majorHAnsi" w:cstheme="majorHAnsi"/>
          <w:b/>
          <w:bCs/>
          <w:i w:val="0"/>
          <w:iCs w:val="0"/>
          <w:noProof/>
          <w:color w:val="000000" w:themeColor="text1"/>
          <w:sz w:val="22"/>
          <w:szCs w:val="22"/>
        </w:rPr>
        <w:t>16</w:t>
      </w:r>
      <w:r w:rsidRPr="00D040AE">
        <w:rPr>
          <w:rFonts w:asciiTheme="majorHAnsi" w:hAnsiTheme="majorHAnsi" w:cstheme="majorHAnsi"/>
          <w:b/>
          <w:bCs/>
          <w:i w:val="0"/>
          <w:iCs w:val="0"/>
          <w:color w:val="000000" w:themeColor="text1"/>
          <w:sz w:val="22"/>
          <w:szCs w:val="22"/>
        </w:rPr>
        <w:fldChar w:fldCharType="end"/>
      </w:r>
      <w:r w:rsidRPr="00D040AE">
        <w:rPr>
          <w:rFonts w:asciiTheme="majorHAnsi" w:hAnsiTheme="majorHAnsi" w:cstheme="majorHAnsi"/>
          <w:b/>
          <w:bCs/>
          <w:i w:val="0"/>
          <w:iCs w:val="0"/>
          <w:color w:val="000000" w:themeColor="text1"/>
          <w:sz w:val="22"/>
          <w:szCs w:val="22"/>
        </w:rPr>
        <w:t xml:space="preserve"> </w:t>
      </w:r>
      <w:bookmarkEnd w:id="58"/>
      <w:r w:rsidR="00251D51">
        <w:rPr>
          <w:rFonts w:asciiTheme="majorHAnsi" w:hAnsiTheme="majorHAnsi" w:cstheme="majorHAnsi"/>
          <w:color w:val="000000" w:themeColor="text1"/>
          <w:sz w:val="22"/>
          <w:szCs w:val="22"/>
        </w:rPr>
        <w:t>Malecón Mompox</w:t>
      </w:r>
    </w:p>
    <w:p w14:paraId="27B7F3A9" w14:textId="5724CE96" w:rsidR="007C5065" w:rsidRPr="007C5065" w:rsidRDefault="00732591" w:rsidP="00251D51">
      <w:pPr>
        <w:jc w:val="center"/>
      </w:pPr>
      <w:r>
        <w:rPr>
          <w:noProof/>
          <w:lang w:val="en-US"/>
        </w:rPr>
        <w:drawing>
          <wp:inline distT="0" distB="0" distL="0" distR="0" wp14:anchorId="4A83CAC7" wp14:editId="00D7603C">
            <wp:extent cx="5101389" cy="310661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MOMPOX_ESPACIO_PUBLICO_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04826" cy="3108708"/>
                    </a:xfrm>
                    <a:prstGeom prst="rect">
                      <a:avLst/>
                    </a:prstGeom>
                  </pic:spPr>
                </pic:pic>
              </a:graphicData>
            </a:graphic>
          </wp:inline>
        </w:drawing>
      </w:r>
    </w:p>
    <w:p w14:paraId="29C659D0" w14:textId="0179174E" w:rsidR="00D040AE" w:rsidRDefault="00D040AE" w:rsidP="00D040AE">
      <w:pPr>
        <w:pStyle w:val="Caption"/>
        <w:spacing w:line="480" w:lineRule="auto"/>
        <w:jc w:val="center"/>
        <w:rPr>
          <w:rFonts w:asciiTheme="majorHAnsi" w:hAnsiTheme="majorHAnsi" w:cstheme="majorHAnsi"/>
          <w:i w:val="0"/>
          <w:iCs w:val="0"/>
        </w:rPr>
      </w:pPr>
      <w:r w:rsidRPr="00690E47">
        <w:rPr>
          <w:rFonts w:asciiTheme="majorHAnsi" w:eastAsia="Calibri" w:hAnsiTheme="majorHAnsi" w:cstheme="majorHAnsi"/>
        </w:rPr>
        <w:t>Not</w:t>
      </w:r>
      <w:r w:rsidRPr="00690E47">
        <w:rPr>
          <w:rFonts w:asciiTheme="majorHAnsi" w:hAnsiTheme="majorHAnsi" w:cstheme="majorHAnsi"/>
        </w:rPr>
        <w:t>a</w:t>
      </w:r>
      <w:r>
        <w:rPr>
          <w:rFonts w:asciiTheme="majorHAnsi" w:hAnsiTheme="majorHAnsi" w:cstheme="majorHAnsi"/>
          <w:i w:val="0"/>
          <w:iCs w:val="0"/>
        </w:rPr>
        <w:t xml:space="preserve">: </w:t>
      </w:r>
      <w:r w:rsidR="00373F5B">
        <w:rPr>
          <w:rFonts w:asciiTheme="majorHAnsi" w:hAnsiTheme="majorHAnsi" w:cstheme="majorHAnsi"/>
          <w:i w:val="0"/>
          <w:iCs w:val="0"/>
        </w:rPr>
        <w:t>plano el cual permite observar cómo es su implantación de acuerdo a su topografía</w:t>
      </w:r>
    </w:p>
    <w:p w14:paraId="3CB2F85A" w14:textId="321C79F0" w:rsidR="00D040AE" w:rsidRDefault="00373F5B" w:rsidP="00D040AE">
      <w:pPr>
        <w:pStyle w:val="Caption"/>
        <w:spacing w:line="360" w:lineRule="auto"/>
        <w:jc w:val="center"/>
        <w:rPr>
          <w:rFonts w:asciiTheme="majorHAnsi" w:hAnsiTheme="majorHAnsi" w:cstheme="majorHAnsi"/>
          <w:iCs w:val="0"/>
        </w:rPr>
      </w:pPr>
      <w:r>
        <w:rPr>
          <w:rFonts w:asciiTheme="majorHAnsi" w:hAnsiTheme="majorHAnsi" w:cstheme="majorHAnsi"/>
          <w:i w:val="0"/>
          <w:iCs w:val="0"/>
        </w:rPr>
        <w:t xml:space="preserve">Tomado de </w:t>
      </w:r>
      <w:r w:rsidRPr="00251D51">
        <w:rPr>
          <w:rFonts w:asciiTheme="majorHAnsi" w:hAnsiTheme="majorHAnsi" w:cstheme="majorHAnsi"/>
          <w:iCs w:val="0"/>
        </w:rPr>
        <w:t>“</w:t>
      </w:r>
      <w:r w:rsidR="00251D51" w:rsidRPr="00251D51">
        <w:rPr>
          <w:rFonts w:asciiTheme="majorHAnsi" w:hAnsiTheme="majorHAnsi" w:cstheme="majorHAnsi"/>
          <w:iCs w:val="0"/>
        </w:rPr>
        <w:t>revitalización de la Albarrada de Mompox</w:t>
      </w:r>
      <w:r w:rsidRPr="00251D51">
        <w:rPr>
          <w:rFonts w:asciiTheme="majorHAnsi" w:hAnsiTheme="majorHAnsi" w:cstheme="majorHAnsi"/>
          <w:iCs w:val="0"/>
        </w:rPr>
        <w:t>”, Archidayli, 2024</w:t>
      </w:r>
      <w:r w:rsidR="00251D51">
        <w:rPr>
          <w:rFonts w:asciiTheme="majorHAnsi" w:hAnsiTheme="majorHAnsi" w:cstheme="majorHAnsi"/>
          <w:iCs w:val="0"/>
        </w:rPr>
        <w:t>.</w:t>
      </w:r>
    </w:p>
    <w:p w14:paraId="74601F14" w14:textId="110BE247" w:rsidR="00251D51" w:rsidRDefault="00251D51" w:rsidP="00251D51">
      <w:pPr>
        <w:ind w:left="426"/>
      </w:pPr>
      <w:r>
        <w:t>Accesibilidad.</w:t>
      </w:r>
    </w:p>
    <w:p w14:paraId="0FF46642" w14:textId="7FEB4421" w:rsidR="00251D51" w:rsidRDefault="00251D51" w:rsidP="00251D51">
      <w:pPr>
        <w:ind w:left="426"/>
      </w:pPr>
      <w:r>
        <w:t>Concepto de estaciones.</w:t>
      </w:r>
    </w:p>
    <w:p w14:paraId="7FA1A404" w14:textId="6DD9AAD0" w:rsidR="00251D51" w:rsidRDefault="00251D51" w:rsidP="00251D51">
      <w:pPr>
        <w:ind w:left="426"/>
      </w:pPr>
      <w:r>
        <w:t>Relación del río con lo patrimonial.</w:t>
      </w:r>
    </w:p>
    <w:p w14:paraId="527AECB7" w14:textId="13339E95" w:rsidR="00251D51" w:rsidRDefault="00251D51" w:rsidP="00251D51">
      <w:pPr>
        <w:ind w:left="426"/>
      </w:pPr>
      <w:r>
        <w:t xml:space="preserve">Integración socioeconómica </w:t>
      </w:r>
    </w:p>
    <w:p w14:paraId="3E577FBD" w14:textId="7FFD0697" w:rsidR="00251D51" w:rsidRDefault="00251D51" w:rsidP="00251D51">
      <w:pPr>
        <w:tabs>
          <w:tab w:val="left" w:pos="3960"/>
        </w:tabs>
        <w:ind w:left="426"/>
      </w:pPr>
      <w:r>
        <w:t>Relación del entorno natural con la ciudad.</w:t>
      </w:r>
    </w:p>
    <w:p w14:paraId="269548EA" w14:textId="77777777" w:rsidR="00251D51" w:rsidRPr="00251D51" w:rsidRDefault="00251D51" w:rsidP="00251D51"/>
    <w:p w14:paraId="26E70627" w14:textId="203AC72B" w:rsidR="007516E4" w:rsidRPr="00373F5B" w:rsidRDefault="00D040AE" w:rsidP="00373F5B">
      <w:pPr>
        <w:spacing w:before="0" w:after="0" w:line="240" w:lineRule="auto"/>
        <w:ind w:firstLine="0"/>
        <w:contextualSpacing w:val="0"/>
        <w:rPr>
          <w:rFonts w:asciiTheme="majorHAnsi" w:hAnsiTheme="majorHAnsi" w:cstheme="majorHAnsi"/>
          <w:color w:val="44546A" w:themeColor="text2"/>
          <w:sz w:val="18"/>
          <w:szCs w:val="18"/>
        </w:rPr>
      </w:pPr>
      <w:r>
        <w:rPr>
          <w:rFonts w:asciiTheme="majorHAnsi" w:hAnsiTheme="majorHAnsi" w:cstheme="majorHAnsi"/>
          <w:i/>
          <w:iCs/>
        </w:rPr>
        <w:br w:type="page"/>
      </w:r>
    </w:p>
    <w:p w14:paraId="7053AF80" w14:textId="77777777" w:rsidR="007516E4" w:rsidRPr="007F4D92" w:rsidRDefault="007516E4" w:rsidP="00676796">
      <w:pPr>
        <w:pStyle w:val="Heading2"/>
      </w:pPr>
      <w:bookmarkStart w:id="59" w:name="_heading=h.1ci93xb" w:colFirst="0" w:colLast="0"/>
      <w:bookmarkStart w:id="60" w:name="_heading=h.3whwml4" w:colFirst="0" w:colLast="0"/>
      <w:bookmarkStart w:id="61" w:name="_Toc177180339"/>
      <w:bookmarkEnd w:id="59"/>
      <w:bookmarkEnd w:id="60"/>
      <w:r w:rsidRPr="007F4D92">
        <w:lastRenderedPageBreak/>
        <w:t>Marco Teórico</w:t>
      </w:r>
      <w:bookmarkEnd w:id="61"/>
    </w:p>
    <w:p w14:paraId="5580AB4C" w14:textId="77777777" w:rsidR="007516E4" w:rsidRPr="007F4D92" w:rsidRDefault="007516E4" w:rsidP="007516E4">
      <w:pPr>
        <w:spacing w:before="240" w:after="240"/>
        <w:rPr>
          <w:rFonts w:asciiTheme="majorHAnsi" w:eastAsia="Calibri" w:hAnsiTheme="majorHAnsi" w:cstheme="majorHAnsi"/>
        </w:rPr>
      </w:pPr>
      <w:r w:rsidRPr="007F4D92">
        <w:rPr>
          <w:rFonts w:asciiTheme="majorHAnsi" w:eastAsia="Calibri" w:hAnsiTheme="majorHAnsi" w:cstheme="majorHAnsi"/>
          <w:b/>
        </w:rPr>
        <w:t>Jane Jacobs  “</w:t>
      </w:r>
      <w:r w:rsidRPr="007F4D92">
        <w:rPr>
          <w:rFonts w:asciiTheme="majorHAnsi" w:eastAsia="Calibri" w:hAnsiTheme="majorHAnsi" w:cstheme="majorHAnsi"/>
        </w:rPr>
        <w:t>La importancia de la supervisión natural.”</w:t>
      </w:r>
    </w:p>
    <w:p w14:paraId="57EB5D44" w14:textId="7E740A17" w:rsidR="00C715E4" w:rsidRPr="00251D51" w:rsidRDefault="007516E4" w:rsidP="00251D51">
      <w:pPr>
        <w:spacing w:before="240" w:after="240"/>
        <w:rPr>
          <w:rFonts w:asciiTheme="majorHAnsi" w:eastAsia="Calibri" w:hAnsiTheme="majorHAnsi" w:cstheme="majorHAnsi"/>
          <w:b/>
        </w:rPr>
      </w:pPr>
      <w:r w:rsidRPr="007F4D92">
        <w:rPr>
          <w:rFonts w:asciiTheme="majorHAnsi" w:eastAsia="Calibri" w:hAnsiTheme="majorHAnsi" w:cstheme="majorHAnsi"/>
          <w:b/>
        </w:rPr>
        <w:t xml:space="preserve">Jane </w:t>
      </w:r>
      <w:r w:rsidR="00C715E4" w:rsidRPr="007F4D92">
        <w:rPr>
          <w:rFonts w:asciiTheme="majorHAnsi" w:eastAsia="Calibri" w:hAnsiTheme="majorHAnsi" w:cstheme="majorHAnsi"/>
          <w:b/>
        </w:rPr>
        <w:t xml:space="preserve">Ghel: </w:t>
      </w:r>
      <w:r w:rsidR="00C715E4" w:rsidRPr="00C715E4">
        <w:rPr>
          <w:rFonts w:asciiTheme="majorHAnsi" w:eastAsia="Calibri" w:hAnsiTheme="majorHAnsi" w:cstheme="majorHAnsi"/>
        </w:rPr>
        <w:t>El espacio público debe invitar a las personas.</w:t>
      </w:r>
    </w:p>
    <w:p w14:paraId="44B415AF" w14:textId="207F60F8" w:rsidR="00251D51" w:rsidRPr="007F4D92" w:rsidRDefault="007516E4" w:rsidP="00251D51">
      <w:pPr>
        <w:spacing w:before="240" w:after="240"/>
        <w:rPr>
          <w:rFonts w:asciiTheme="majorHAnsi" w:eastAsia="Calibri" w:hAnsiTheme="majorHAnsi" w:cstheme="majorHAnsi"/>
          <w:b/>
        </w:rPr>
      </w:pPr>
      <w:r w:rsidRPr="007F4D92">
        <w:rPr>
          <w:rFonts w:asciiTheme="majorHAnsi" w:eastAsia="Calibri" w:hAnsiTheme="majorHAnsi" w:cstheme="majorHAnsi"/>
          <w:b/>
        </w:rPr>
        <w:t>DW Documental: ¿Podemos reinventar nuestras ciudades para vivir mejor?</w:t>
      </w:r>
    </w:p>
    <w:p w14:paraId="563FF77D" w14:textId="77777777" w:rsidR="007516E4" w:rsidRPr="007F4D92" w:rsidRDefault="007516E4" w:rsidP="00676796">
      <w:pPr>
        <w:pStyle w:val="Heading2"/>
      </w:pPr>
      <w:bookmarkStart w:id="62" w:name="_heading=h.2bn6wsx" w:colFirst="0" w:colLast="0"/>
      <w:bookmarkStart w:id="63" w:name="_heading=h.qsh70q" w:colFirst="0" w:colLast="0"/>
      <w:bookmarkStart w:id="64" w:name="_Toc177180340"/>
      <w:bookmarkEnd w:id="62"/>
      <w:bookmarkEnd w:id="63"/>
      <w:r w:rsidRPr="007F4D92">
        <w:t>Marco conceptual</w:t>
      </w:r>
      <w:bookmarkEnd w:id="64"/>
    </w:p>
    <w:p w14:paraId="617CE4C3" w14:textId="51B7DBEA" w:rsidR="00251D51" w:rsidRPr="007F4D92" w:rsidRDefault="00373F5B" w:rsidP="00251D51">
      <w:pPr>
        <w:rPr>
          <w:rFonts w:asciiTheme="majorHAnsi" w:eastAsia="Calibri" w:hAnsiTheme="majorHAnsi" w:cstheme="majorHAnsi"/>
        </w:rPr>
      </w:pPr>
      <w:r w:rsidRPr="007F4D92">
        <w:rPr>
          <w:rFonts w:asciiTheme="majorHAnsi" w:eastAsia="Calibri" w:hAnsiTheme="majorHAnsi" w:cstheme="majorHAnsi"/>
          <w:b/>
        </w:rPr>
        <w:t>Tejido urbano</w:t>
      </w:r>
      <w:r w:rsidR="007516E4" w:rsidRPr="007F4D92">
        <w:rPr>
          <w:rFonts w:asciiTheme="majorHAnsi" w:eastAsia="Calibri" w:hAnsiTheme="majorHAnsi" w:cstheme="majorHAnsi"/>
          <w:b/>
        </w:rPr>
        <w:t>:</w:t>
      </w:r>
      <w:r w:rsidR="007516E4" w:rsidRPr="007F4D92">
        <w:rPr>
          <w:rFonts w:asciiTheme="majorHAnsi" w:eastAsia="Calibri" w:hAnsiTheme="majorHAnsi" w:cstheme="majorHAnsi"/>
        </w:rPr>
        <w:t xml:space="preserve"> El entramado físico producto de la acumulación en el tiempo de las realidades sociales entre grupos y de ellos con el territorio.</w:t>
      </w:r>
    </w:p>
    <w:p w14:paraId="0B5EE584" w14:textId="157C8756" w:rsidR="00251D51" w:rsidRPr="007F4D92" w:rsidRDefault="007516E4" w:rsidP="00251D51">
      <w:pPr>
        <w:rPr>
          <w:rFonts w:asciiTheme="majorHAnsi" w:eastAsia="Calibri" w:hAnsiTheme="majorHAnsi" w:cstheme="majorHAnsi"/>
        </w:rPr>
      </w:pPr>
      <w:r w:rsidRPr="007F4D92">
        <w:rPr>
          <w:rFonts w:asciiTheme="majorHAnsi" w:eastAsia="Calibri" w:hAnsiTheme="majorHAnsi" w:cstheme="majorHAnsi"/>
          <w:b/>
        </w:rPr>
        <w:t>Articulación:</w:t>
      </w:r>
      <w:r w:rsidRPr="007F4D92">
        <w:rPr>
          <w:rFonts w:asciiTheme="majorHAnsi" w:eastAsia="Calibri" w:hAnsiTheme="majorHAnsi" w:cstheme="majorHAnsi"/>
        </w:rPr>
        <w:t xml:space="preserve"> Eventos de la arquitectura que relacionan todas las partes para formar un todo organizado, dinámico, vital y emocionante, en otras palabras eurítmico convirtiéndose en el atributo fundamental de las mismas.</w:t>
      </w:r>
    </w:p>
    <w:p w14:paraId="5297B173" w14:textId="6560B439" w:rsidR="00251D51" w:rsidRPr="007F4D92" w:rsidRDefault="007516E4" w:rsidP="00251D51">
      <w:pPr>
        <w:rPr>
          <w:rFonts w:asciiTheme="majorHAnsi" w:eastAsia="Calibri" w:hAnsiTheme="majorHAnsi" w:cstheme="majorHAnsi"/>
        </w:rPr>
      </w:pPr>
      <w:r w:rsidRPr="007F4D92">
        <w:rPr>
          <w:rFonts w:asciiTheme="majorHAnsi" w:eastAsia="Calibri" w:hAnsiTheme="majorHAnsi" w:cstheme="majorHAnsi"/>
          <w:b/>
        </w:rPr>
        <w:t>Bordes</w:t>
      </w:r>
      <w:r w:rsidR="00385FB9" w:rsidRPr="007F4D92">
        <w:rPr>
          <w:rFonts w:asciiTheme="majorHAnsi" w:eastAsia="Calibri" w:hAnsiTheme="majorHAnsi" w:cstheme="majorHAnsi"/>
          <w:b/>
        </w:rPr>
        <w:t>:</w:t>
      </w:r>
      <w:r w:rsidR="00385FB9" w:rsidRPr="007F4D92">
        <w:rPr>
          <w:rFonts w:asciiTheme="majorHAnsi" w:eastAsia="Calibri" w:hAnsiTheme="majorHAnsi" w:cstheme="majorHAnsi"/>
        </w:rPr>
        <w:t xml:space="preserve"> son</w:t>
      </w:r>
      <w:r w:rsidRPr="007F4D92">
        <w:rPr>
          <w:rFonts w:asciiTheme="majorHAnsi" w:eastAsia="Calibri" w:hAnsiTheme="majorHAnsi" w:cstheme="majorHAnsi"/>
        </w:rPr>
        <w:t xml:space="preserve"> elementos lineales que el observador no usa. Son rupturas lineales de la continuidad, como playas, cruces de ferrocarril, bordes de desarrollo, muros. Hay bordes que dividen y otros que unen, mantienen las regiones en cierta relación visual. A menudo, los bordes son sendas.</w:t>
      </w:r>
    </w:p>
    <w:p w14:paraId="1BFA8509" w14:textId="7E5AD501" w:rsidR="00373F5B" w:rsidRDefault="007516E4" w:rsidP="007516E4">
      <w:pPr>
        <w:rPr>
          <w:rFonts w:asciiTheme="majorHAnsi" w:eastAsia="Calibri" w:hAnsiTheme="majorHAnsi" w:cstheme="majorHAnsi"/>
        </w:rPr>
      </w:pPr>
      <w:r w:rsidRPr="007F4D92">
        <w:rPr>
          <w:rFonts w:asciiTheme="majorHAnsi" w:eastAsia="Calibri" w:hAnsiTheme="majorHAnsi" w:cstheme="majorHAnsi"/>
          <w:b/>
        </w:rPr>
        <w:t xml:space="preserve">Vacíos urbanos: </w:t>
      </w:r>
      <w:r w:rsidRPr="007F4D92">
        <w:rPr>
          <w:rFonts w:asciiTheme="majorHAnsi" w:eastAsia="Calibri" w:hAnsiTheme="majorHAnsi" w:cstheme="majorHAnsi"/>
        </w:rPr>
        <w:t>Fenómeno que surge del deterioro y abandono de sectores en la ciudad, generalmente áreas centrales, debido a que las dinámicas del capital establecen procesos de innovación mediante nuevas localizaciones provocando la desvalorización de estos sectores.</w:t>
      </w:r>
    </w:p>
    <w:p w14:paraId="2984F0D3" w14:textId="49EEE192" w:rsidR="007516E4" w:rsidRPr="007F4D92" w:rsidRDefault="007516E4" w:rsidP="00373F5B">
      <w:pPr>
        <w:spacing w:before="0" w:after="0" w:line="240" w:lineRule="auto"/>
        <w:ind w:firstLine="0"/>
        <w:contextualSpacing w:val="0"/>
        <w:rPr>
          <w:rFonts w:asciiTheme="majorHAnsi" w:eastAsia="Calibri" w:hAnsiTheme="majorHAnsi" w:cstheme="majorHAnsi"/>
        </w:rPr>
      </w:pPr>
    </w:p>
    <w:p w14:paraId="5822A337" w14:textId="6C508956" w:rsidR="00251D51" w:rsidRPr="007F4D92" w:rsidRDefault="007516E4" w:rsidP="00251D51">
      <w:pPr>
        <w:rPr>
          <w:rFonts w:asciiTheme="majorHAnsi" w:eastAsia="Calibri" w:hAnsiTheme="majorHAnsi" w:cstheme="majorHAnsi"/>
        </w:rPr>
      </w:pPr>
      <w:r w:rsidRPr="007F4D92">
        <w:rPr>
          <w:rFonts w:asciiTheme="majorHAnsi" w:eastAsia="Calibri" w:hAnsiTheme="majorHAnsi" w:cstheme="majorHAnsi"/>
          <w:b/>
        </w:rPr>
        <w:t xml:space="preserve">Renovación: </w:t>
      </w:r>
      <w:r w:rsidRPr="007F4D92">
        <w:rPr>
          <w:rFonts w:asciiTheme="majorHAnsi" w:eastAsia="Calibri" w:hAnsiTheme="majorHAnsi" w:cstheme="majorHAnsi"/>
        </w:rPr>
        <w:t>como un conjunto de acciones que se desarrollan con el fin de devolver a los espacios urbanos deteriorado, unas condiciones óptimas para el adecuado desarrollo de la vida urbana, en las dimensiones social, espacial y ambiental</w:t>
      </w:r>
    </w:p>
    <w:p w14:paraId="3056075D" w14:textId="36455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b/>
        </w:rPr>
        <w:t xml:space="preserve">Espacio público: </w:t>
      </w:r>
      <w:r w:rsidRPr="007F4D92">
        <w:rPr>
          <w:rFonts w:asciiTheme="majorHAnsi" w:eastAsia="Calibri" w:hAnsiTheme="majorHAnsi" w:cstheme="majorHAnsi"/>
        </w:rPr>
        <w:t>el conjunto de inmuebles públicos y los elementos arquitectónicos y naturales de los inmuebles privados destinados por naturaleza, usos o afectación a la satisfacción de necesidades urbanas colectivas que trascienden los límites de los intereses individuales de los habitantes.</w:t>
      </w:r>
    </w:p>
    <w:p w14:paraId="1CBFD78F" w14:textId="77777777" w:rsidR="007516E4" w:rsidRPr="007F4D92" w:rsidRDefault="007516E4" w:rsidP="00676796">
      <w:pPr>
        <w:pStyle w:val="Heading2"/>
      </w:pPr>
      <w:bookmarkStart w:id="65" w:name="_heading=h.3as4poj" w:colFirst="0" w:colLast="0"/>
      <w:bookmarkStart w:id="66" w:name="_Toc177180341"/>
      <w:bookmarkEnd w:id="65"/>
      <w:r w:rsidRPr="007F4D92">
        <w:lastRenderedPageBreak/>
        <w:t>Marco histórico</w:t>
      </w:r>
      <w:bookmarkEnd w:id="66"/>
    </w:p>
    <w:p w14:paraId="06BD4D36" w14:textId="61E464C5"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t xml:space="preserve">Auge y desarrollo Girardot. 1889-1940  </w:t>
      </w:r>
    </w:p>
    <w:p w14:paraId="2747D64D"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A partir de factores como la inversión en infraestructura turística, las  actividades recreativas y culturales, y el fortalecimiento de la economía. La mejora de la conectividad vial y el acceso a servicios básicos propiciaron el crecimiento urbano.</w:t>
      </w:r>
    </w:p>
    <w:p w14:paraId="09F51EF8" w14:textId="7C5E21F4"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t>Sistema ferroviario. 1900-1970</w:t>
      </w:r>
    </w:p>
    <w:p w14:paraId="1BB1BF27"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Cuando se construyeron las primeras vías férreas para conectar la ciudad con otras regiones de Colombia. El proyecto ferroviario fue fundamental para el desarrollo económico de Girardot y como se combinó con el transporte marítimo.</w:t>
      </w:r>
    </w:p>
    <w:p w14:paraId="0CFEF158" w14:textId="66131EB0" w:rsidR="007516E4" w:rsidRPr="007F4D92" w:rsidRDefault="00EE46AD" w:rsidP="007516E4">
      <w:pPr>
        <w:rPr>
          <w:rFonts w:asciiTheme="majorHAnsi" w:eastAsia="Calibri" w:hAnsiTheme="majorHAnsi" w:cstheme="majorHAnsi"/>
          <w:b/>
        </w:rPr>
      </w:pPr>
      <w:r w:rsidRPr="007F4D92">
        <w:rPr>
          <w:rFonts w:asciiTheme="majorHAnsi" w:eastAsia="Calibri" w:hAnsiTheme="majorHAnsi" w:cstheme="majorHAnsi"/>
          <w:b/>
        </w:rPr>
        <w:t>Decadencia de</w:t>
      </w:r>
      <w:r w:rsidR="007516E4" w:rsidRPr="007F4D92">
        <w:rPr>
          <w:rFonts w:asciiTheme="majorHAnsi" w:eastAsia="Calibri" w:hAnsiTheme="majorHAnsi" w:cstheme="majorHAnsi"/>
          <w:b/>
        </w:rPr>
        <w:t xml:space="preserve"> la ciudad y el río. 1960-1990</w:t>
      </w:r>
    </w:p>
    <w:p w14:paraId="2B7D7CF6" w14:textId="7D792A21" w:rsidR="007516E4" w:rsidRPr="007F4D92" w:rsidRDefault="00251D51" w:rsidP="007516E4">
      <w:pPr>
        <w:rPr>
          <w:rFonts w:asciiTheme="majorHAnsi" w:eastAsia="Calibri" w:hAnsiTheme="majorHAnsi" w:cstheme="majorHAnsi"/>
        </w:rPr>
      </w:pPr>
      <w:r w:rsidRPr="007F4D92">
        <w:rPr>
          <w:rFonts w:asciiTheme="majorHAnsi" w:eastAsia="Calibri" w:hAnsiTheme="majorHAnsi" w:cstheme="majorHAnsi"/>
        </w:rPr>
        <w:t>Factores</w:t>
      </w:r>
      <w:r w:rsidR="007516E4" w:rsidRPr="007F4D92">
        <w:rPr>
          <w:rFonts w:asciiTheme="majorHAnsi" w:eastAsia="Calibri" w:hAnsiTheme="majorHAnsi" w:cstheme="majorHAnsi"/>
        </w:rPr>
        <w:t xml:space="preserve"> como la falta de inversión en infraestructura, la inclusión de otros medios de transporte y los </w:t>
      </w:r>
      <w:r w:rsidR="00EE46AD" w:rsidRPr="007F4D92">
        <w:rPr>
          <w:rFonts w:asciiTheme="majorHAnsi" w:eastAsia="Calibri" w:hAnsiTheme="majorHAnsi" w:cstheme="majorHAnsi"/>
        </w:rPr>
        <w:t>procesos económicos</w:t>
      </w:r>
      <w:r w:rsidR="007516E4" w:rsidRPr="007F4D92">
        <w:rPr>
          <w:rFonts w:asciiTheme="majorHAnsi" w:eastAsia="Calibri" w:hAnsiTheme="majorHAnsi" w:cstheme="majorHAnsi"/>
        </w:rPr>
        <w:t xml:space="preserve"> y sociales que se propiciaron. El deterioro y abandono de la infraestructura férrea, marítima y principal de </w:t>
      </w:r>
      <w:r w:rsidR="00EE46AD" w:rsidRPr="007F4D92">
        <w:rPr>
          <w:rFonts w:asciiTheme="majorHAnsi" w:eastAsia="Calibri" w:hAnsiTheme="majorHAnsi" w:cstheme="majorHAnsi"/>
        </w:rPr>
        <w:t>Girardot con</w:t>
      </w:r>
      <w:r w:rsidR="007516E4" w:rsidRPr="007F4D92">
        <w:rPr>
          <w:rFonts w:asciiTheme="majorHAnsi" w:eastAsia="Calibri" w:hAnsiTheme="majorHAnsi" w:cstheme="majorHAnsi"/>
        </w:rPr>
        <w:t xml:space="preserve"> la disminución de la actividad comercial en el río Magdalena.</w:t>
      </w:r>
    </w:p>
    <w:p w14:paraId="082FA17E" w14:textId="64F5FBAD" w:rsidR="007516E4" w:rsidRPr="007F4D92" w:rsidRDefault="007516E4" w:rsidP="007516E4">
      <w:pPr>
        <w:rPr>
          <w:rFonts w:asciiTheme="majorHAnsi" w:eastAsia="Calibri" w:hAnsiTheme="majorHAnsi" w:cstheme="majorHAnsi"/>
          <w:b/>
        </w:rPr>
      </w:pPr>
      <w:r w:rsidRPr="007F4D92">
        <w:rPr>
          <w:rFonts w:asciiTheme="majorHAnsi" w:eastAsia="Calibri" w:hAnsiTheme="majorHAnsi" w:cstheme="majorHAnsi"/>
          <w:b/>
        </w:rPr>
        <w:t>Ciudad turística. 2000-actualidad.</w:t>
      </w:r>
    </w:p>
    <w:p w14:paraId="26531420" w14:textId="13389853"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 xml:space="preserve">Situación actual de Girardot y el río </w:t>
      </w:r>
      <w:r w:rsidR="00270FE7" w:rsidRPr="007F4D92">
        <w:rPr>
          <w:rFonts w:asciiTheme="majorHAnsi" w:eastAsia="Calibri" w:hAnsiTheme="majorHAnsi" w:cstheme="majorHAnsi"/>
        </w:rPr>
        <w:t>Magdalena Emerge</w:t>
      </w:r>
      <w:r w:rsidRPr="007F4D92">
        <w:rPr>
          <w:rFonts w:asciiTheme="majorHAnsi" w:eastAsia="Calibri" w:hAnsiTheme="majorHAnsi" w:cstheme="majorHAnsi"/>
        </w:rPr>
        <w:t xml:space="preserve"> por revitalizarse ante los desafíos de la </w:t>
      </w:r>
      <w:r w:rsidR="00270FE7" w:rsidRPr="007F4D92">
        <w:rPr>
          <w:rFonts w:asciiTheme="majorHAnsi" w:eastAsia="Calibri" w:hAnsiTheme="majorHAnsi" w:cstheme="majorHAnsi"/>
        </w:rPr>
        <w:t>transformación económica</w:t>
      </w:r>
      <w:r w:rsidRPr="007F4D92">
        <w:rPr>
          <w:rFonts w:asciiTheme="majorHAnsi" w:eastAsia="Calibri" w:hAnsiTheme="majorHAnsi" w:cstheme="majorHAnsi"/>
        </w:rPr>
        <w:t xml:space="preserve"> y ambiental que se plantea actualmente. Conservación de la ciudad antigua de los lugares que quedan </w:t>
      </w:r>
      <w:r w:rsidR="00270FE7" w:rsidRPr="007F4D92">
        <w:rPr>
          <w:rFonts w:asciiTheme="majorHAnsi" w:eastAsia="Calibri" w:hAnsiTheme="majorHAnsi" w:cstheme="majorHAnsi"/>
        </w:rPr>
        <w:t>como atractivo</w:t>
      </w:r>
      <w:r w:rsidRPr="007F4D92">
        <w:rPr>
          <w:rFonts w:asciiTheme="majorHAnsi" w:eastAsia="Calibri" w:hAnsiTheme="majorHAnsi" w:cstheme="majorHAnsi"/>
        </w:rPr>
        <w:t xml:space="preserve"> turístico, los desafíos de la conservación patrimonial de los edificios y del río Magdalena.</w:t>
      </w:r>
    </w:p>
    <w:p w14:paraId="1F808AB0" w14:textId="2FA7DD2A" w:rsidR="007516E4" w:rsidRPr="007448BE" w:rsidRDefault="007516E4" w:rsidP="007448BE">
      <w:pPr>
        <w:rPr>
          <w:rFonts w:asciiTheme="majorHAnsi" w:eastAsia="Calibri" w:hAnsiTheme="majorHAnsi" w:cstheme="majorHAnsi"/>
        </w:rPr>
      </w:pPr>
      <w:r>
        <w:rPr>
          <w:rFonts w:asciiTheme="majorHAnsi" w:eastAsia="Calibri" w:hAnsiTheme="majorHAnsi" w:cstheme="majorHAnsi"/>
        </w:rPr>
        <w:br w:type="page"/>
      </w:r>
      <w:bookmarkStart w:id="67" w:name="_heading=h.1pxezwc" w:colFirst="0" w:colLast="0"/>
      <w:bookmarkStart w:id="68" w:name="_heading=h.b8e8ggkr4kqg" w:colFirst="0" w:colLast="0"/>
      <w:bookmarkStart w:id="69" w:name="_heading=h.49x2ik5" w:colFirst="0" w:colLast="0"/>
      <w:bookmarkEnd w:id="67"/>
      <w:bookmarkEnd w:id="68"/>
      <w:bookmarkEnd w:id="69"/>
    </w:p>
    <w:p w14:paraId="05A90B5E" w14:textId="6DCB03F3" w:rsidR="007516E4" w:rsidRPr="0006108C" w:rsidRDefault="007516E4" w:rsidP="005637BB">
      <w:pPr>
        <w:pStyle w:val="Heading1"/>
      </w:pPr>
      <w:bookmarkStart w:id="70" w:name="_heading=h.2p2csry" w:colFirst="0" w:colLast="0"/>
      <w:bookmarkStart w:id="71" w:name="_Toc177180342"/>
      <w:bookmarkEnd w:id="70"/>
      <w:r w:rsidRPr="0006108C">
        <w:lastRenderedPageBreak/>
        <w:t>Análisis y Discusión de Resultados</w:t>
      </w:r>
      <w:bookmarkEnd w:id="71"/>
    </w:p>
    <w:p w14:paraId="4125CAF2" w14:textId="26D309F2" w:rsidR="007516E4" w:rsidRPr="00CB3798" w:rsidRDefault="00CB3798" w:rsidP="00676796">
      <w:pPr>
        <w:pStyle w:val="Heading2"/>
      </w:pPr>
      <w:bookmarkStart w:id="72" w:name="_Toc177180343"/>
      <w:r w:rsidRPr="00CB3798">
        <w:t xml:space="preserve">CAPÍTULO I: Interpretación </w:t>
      </w:r>
      <w:bookmarkEnd w:id="72"/>
      <w:r w:rsidR="00485899">
        <w:t>del diagnostico</w:t>
      </w:r>
    </w:p>
    <w:p w14:paraId="61E78FC9"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En esta investigación, es crucial comprender cómo se caracteriza la propuesta desde diferentes aspectos. Por lo tanto, a continuación, se presentan los análisis correspondientes por escalas. En la escala macro, se examina la relación general dentro del municipio de Girardot y su entorno más cercano. Por otra parte, la escala micro de análisis se centra en el contexto específico dentro del área de estudio y su relación con el entorno urbano intercultural circundante. Desde allí permite identificar las dinámicas presentes, detectar las debilidades y fortalezas del sector en cuestión.</w:t>
      </w:r>
    </w:p>
    <w:p w14:paraId="093159D7" w14:textId="77777777" w:rsidR="00485899" w:rsidRPr="007F4D92" w:rsidRDefault="00485899" w:rsidP="007516E4">
      <w:pPr>
        <w:rPr>
          <w:rFonts w:asciiTheme="majorHAnsi" w:eastAsia="Calibri" w:hAnsiTheme="majorHAnsi" w:cstheme="majorHAnsi"/>
        </w:rPr>
      </w:pPr>
    </w:p>
    <w:p w14:paraId="6C33E3FA" w14:textId="01E4A93F" w:rsidR="00EE46AD" w:rsidRPr="00485899" w:rsidRDefault="007516E4" w:rsidP="00485899">
      <w:pPr>
        <w:pStyle w:val="Heading3"/>
      </w:pPr>
      <w:bookmarkStart w:id="73" w:name="_heading=h.147n2zr" w:colFirst="0" w:colLast="0"/>
      <w:bookmarkStart w:id="74" w:name="_Toc177180344"/>
      <w:bookmarkEnd w:id="73"/>
      <w:r w:rsidRPr="00485899">
        <w:t>Análisis Macro</w:t>
      </w:r>
      <w:bookmarkEnd w:id="74"/>
    </w:p>
    <w:p w14:paraId="5FC11C1A" w14:textId="0CD34FC7" w:rsidR="00485899" w:rsidRPr="00485899" w:rsidRDefault="00485899" w:rsidP="00485899">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Pr>
          <w:rFonts w:asciiTheme="majorHAnsi" w:hAnsiTheme="majorHAnsi" w:cstheme="majorHAnsi"/>
          <w:b/>
          <w:bCs/>
          <w:i w:val="0"/>
          <w:iCs w:val="0"/>
          <w:color w:val="000000" w:themeColor="text1"/>
          <w:sz w:val="22"/>
          <w:szCs w:val="22"/>
        </w:rPr>
        <w:t>17</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Análisis General de Girardot</w:t>
      </w:r>
    </w:p>
    <w:p w14:paraId="62C4DD02"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noProof/>
          <w:lang w:val="en-US"/>
        </w:rPr>
        <w:drawing>
          <wp:inline distT="114300" distB="114300" distL="114300" distR="114300" wp14:anchorId="67725FEB" wp14:editId="21BB9D82">
            <wp:extent cx="5173579" cy="3260558"/>
            <wp:effectExtent l="0" t="0" r="8255" b="0"/>
            <wp:docPr id="4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5196939" cy="3275280"/>
                    </a:xfrm>
                    <a:prstGeom prst="rect">
                      <a:avLst/>
                    </a:prstGeom>
                    <a:ln/>
                  </pic:spPr>
                </pic:pic>
              </a:graphicData>
            </a:graphic>
          </wp:inline>
        </w:drawing>
      </w:r>
    </w:p>
    <w:p w14:paraId="6741AF07" w14:textId="77777777" w:rsidR="00485899" w:rsidRDefault="00485899" w:rsidP="00485899">
      <w:pPr>
        <w:pStyle w:val="Caption"/>
        <w:spacing w:line="480" w:lineRule="auto"/>
        <w:jc w:val="center"/>
        <w:rPr>
          <w:rFonts w:asciiTheme="majorHAnsi" w:hAnsiTheme="majorHAnsi" w:cstheme="majorHAnsi"/>
          <w:iCs w:val="0"/>
        </w:rPr>
      </w:pPr>
      <w:r w:rsidRPr="00485899">
        <w:rPr>
          <w:rFonts w:asciiTheme="majorHAnsi" w:eastAsia="Calibri" w:hAnsiTheme="majorHAnsi" w:cstheme="majorHAnsi"/>
        </w:rPr>
        <w:t>Not</w:t>
      </w:r>
      <w:r w:rsidRPr="00485899">
        <w:rPr>
          <w:rFonts w:asciiTheme="majorHAnsi" w:hAnsiTheme="majorHAnsi" w:cstheme="majorHAnsi"/>
        </w:rPr>
        <w:t>a</w:t>
      </w:r>
      <w:r w:rsidRPr="00485899">
        <w:rPr>
          <w:rFonts w:asciiTheme="majorHAnsi" w:hAnsiTheme="majorHAnsi" w:cstheme="majorHAnsi"/>
          <w:iCs w:val="0"/>
        </w:rPr>
        <w:t>:</w:t>
      </w:r>
      <w:r w:rsidRPr="00732591">
        <w:rPr>
          <w:rFonts w:asciiTheme="majorHAnsi" w:hAnsiTheme="majorHAnsi" w:cstheme="majorHAnsi"/>
          <w:i w:val="0"/>
          <w:iCs w:val="0"/>
        </w:rPr>
        <w:t xml:space="preserve"> </w:t>
      </w:r>
      <w:r>
        <w:rPr>
          <w:rFonts w:asciiTheme="majorHAnsi" w:hAnsiTheme="majorHAnsi" w:cstheme="majorHAnsi"/>
          <w:i w:val="0"/>
          <w:iCs w:val="0"/>
        </w:rPr>
        <w:t>Distribución general dela ciudad, nodos y accesibilidad</w:t>
      </w:r>
      <w:r w:rsidRPr="00485899">
        <w:rPr>
          <w:rFonts w:asciiTheme="majorHAnsi" w:hAnsiTheme="majorHAnsi" w:cstheme="majorHAnsi"/>
          <w:i w:val="0"/>
          <w:iCs w:val="0"/>
        </w:rPr>
        <w:t>. Adptado de</w:t>
      </w:r>
      <w:r>
        <w:rPr>
          <w:rFonts w:asciiTheme="majorHAnsi" w:hAnsiTheme="majorHAnsi" w:cstheme="majorHAnsi"/>
          <w:iCs w:val="0"/>
        </w:rPr>
        <w:t xml:space="preserve">  ArcGIS 2023.</w:t>
      </w:r>
    </w:p>
    <w:p w14:paraId="49F8E1EB" w14:textId="5DE49B8C" w:rsidR="00485899" w:rsidRPr="00732591" w:rsidRDefault="00485899" w:rsidP="00485899">
      <w:pPr>
        <w:pStyle w:val="Caption"/>
        <w:spacing w:line="480" w:lineRule="auto"/>
        <w:jc w:val="center"/>
        <w:rPr>
          <w:rFonts w:asciiTheme="majorHAnsi" w:hAnsiTheme="majorHAnsi" w:cstheme="majorHAnsi"/>
          <w:i w:val="0"/>
          <w:iCs w:val="0"/>
        </w:rPr>
      </w:pPr>
      <w:r>
        <w:rPr>
          <w:rFonts w:asciiTheme="majorHAnsi" w:hAnsiTheme="majorHAnsi" w:cstheme="majorHAnsi"/>
          <w:iCs w:val="0"/>
        </w:rPr>
        <w:t>Edición propia.</w:t>
      </w:r>
    </w:p>
    <w:p w14:paraId="2DCE4B3B" w14:textId="77777777" w:rsidR="007516E4" w:rsidRPr="007F4D92" w:rsidRDefault="007516E4" w:rsidP="00485899">
      <w:pPr>
        <w:ind w:firstLine="0"/>
        <w:rPr>
          <w:rFonts w:asciiTheme="majorHAnsi" w:eastAsia="Calibri" w:hAnsiTheme="majorHAnsi" w:cstheme="majorHAnsi"/>
          <w:i/>
        </w:rPr>
      </w:pPr>
    </w:p>
    <w:p w14:paraId="5E28E4A8" w14:textId="77777777" w:rsidR="007516E4" w:rsidRDefault="007516E4" w:rsidP="007516E4">
      <w:pPr>
        <w:rPr>
          <w:rFonts w:asciiTheme="majorHAnsi" w:eastAsia="Calibri" w:hAnsiTheme="majorHAnsi" w:cstheme="majorHAnsi"/>
        </w:rPr>
      </w:pPr>
      <w:r w:rsidRPr="007F4D92">
        <w:rPr>
          <w:rFonts w:asciiTheme="majorHAnsi" w:eastAsia="Calibri" w:hAnsiTheme="majorHAnsi" w:cstheme="majorHAnsi"/>
        </w:rPr>
        <w:t>En cuanto a la movilidad y la accesibilidad, Girardot se beneficia de una red diversa de vías y puntos de acceso, todos ellos interconectados por una variedad de rutas. Entre estas, destacan las vías tipo V 1, que facilitan la conexión entre el departamento de Cundinamarca y el departamento del Tolima. Además, el río Magdalena actúa como un importante punto de conexión fluvial para la región del alto Magdalena.</w:t>
      </w:r>
    </w:p>
    <w:p w14:paraId="49D3E869" w14:textId="4E41AC24" w:rsidR="00485899" w:rsidRPr="00485899" w:rsidRDefault="00485899" w:rsidP="00485899">
      <w:pPr>
        <w:pStyle w:val="Caption"/>
        <w:rPr>
          <w:rFonts w:asciiTheme="majorHAnsi" w:hAnsiTheme="majorHAnsi" w:cstheme="majorHAnsi"/>
          <w:color w:val="000000" w:themeColor="text1"/>
          <w:sz w:val="22"/>
          <w:szCs w:val="22"/>
        </w:rPr>
      </w:pPr>
      <w:proofErr w:type="gramStart"/>
      <w:r w:rsidRPr="00D040AE">
        <w:rPr>
          <w:rFonts w:asciiTheme="majorHAnsi" w:hAnsiTheme="majorHAnsi" w:cstheme="majorHAnsi"/>
          <w:b/>
          <w:bCs/>
          <w:i w:val="0"/>
          <w:iCs w:val="0"/>
          <w:color w:val="000000" w:themeColor="text1"/>
          <w:sz w:val="22"/>
          <w:szCs w:val="22"/>
        </w:rPr>
        <w:t>Figura</w:t>
      </w:r>
      <w:proofErr w:type="gramEnd"/>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18</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 xml:space="preserve">Análisis De comuna </w:t>
      </w:r>
      <w:r w:rsidR="00B4171C">
        <w:rPr>
          <w:rFonts w:asciiTheme="majorHAnsi" w:hAnsiTheme="majorHAnsi" w:cstheme="majorHAnsi"/>
          <w:color w:val="000000" w:themeColor="text1"/>
          <w:sz w:val="22"/>
          <w:szCs w:val="22"/>
        </w:rPr>
        <w:t xml:space="preserve">1 </w:t>
      </w:r>
      <w:r>
        <w:rPr>
          <w:rFonts w:asciiTheme="majorHAnsi" w:hAnsiTheme="majorHAnsi" w:cstheme="majorHAnsi"/>
          <w:color w:val="000000" w:themeColor="text1"/>
          <w:sz w:val="22"/>
          <w:szCs w:val="22"/>
        </w:rPr>
        <w:t>de Girardot</w:t>
      </w:r>
    </w:p>
    <w:p w14:paraId="50F10830" w14:textId="77777777" w:rsidR="00485899" w:rsidRPr="007F4D92" w:rsidRDefault="00485899" w:rsidP="007516E4">
      <w:pPr>
        <w:rPr>
          <w:rFonts w:asciiTheme="majorHAnsi" w:eastAsia="Calibri" w:hAnsiTheme="majorHAnsi" w:cstheme="majorHAnsi"/>
        </w:rPr>
      </w:pPr>
    </w:p>
    <w:p w14:paraId="61D8F325" w14:textId="77777777" w:rsidR="007516E4" w:rsidRPr="007F4D92" w:rsidRDefault="007516E4" w:rsidP="00485899">
      <w:pPr>
        <w:jc w:val="center"/>
        <w:rPr>
          <w:rFonts w:asciiTheme="majorHAnsi" w:eastAsia="Calibri" w:hAnsiTheme="majorHAnsi" w:cstheme="majorHAnsi"/>
        </w:rPr>
      </w:pPr>
      <w:r w:rsidRPr="007F4D92">
        <w:rPr>
          <w:rFonts w:asciiTheme="majorHAnsi" w:eastAsia="Calibri" w:hAnsiTheme="majorHAnsi" w:cstheme="majorHAnsi"/>
          <w:noProof/>
          <w:lang w:val="en-US"/>
        </w:rPr>
        <w:drawing>
          <wp:inline distT="114300" distB="114300" distL="114300" distR="114300" wp14:anchorId="2C8FB8C9" wp14:editId="2B47E4D4">
            <wp:extent cx="4247147" cy="3693695"/>
            <wp:effectExtent l="0" t="0" r="1270" b="2540"/>
            <wp:docPr id="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4261542" cy="3706214"/>
                    </a:xfrm>
                    <a:prstGeom prst="rect">
                      <a:avLst/>
                    </a:prstGeom>
                    <a:ln/>
                  </pic:spPr>
                </pic:pic>
              </a:graphicData>
            </a:graphic>
          </wp:inline>
        </w:drawing>
      </w:r>
    </w:p>
    <w:p w14:paraId="65FD92A3" w14:textId="1319CC65" w:rsidR="00485899" w:rsidRDefault="00485899" w:rsidP="00485899">
      <w:pPr>
        <w:pStyle w:val="Caption"/>
        <w:spacing w:line="480" w:lineRule="auto"/>
        <w:jc w:val="center"/>
        <w:rPr>
          <w:rFonts w:asciiTheme="majorHAnsi" w:hAnsiTheme="majorHAnsi" w:cstheme="majorHAnsi"/>
          <w:iCs w:val="0"/>
        </w:rPr>
      </w:pPr>
      <w:r w:rsidRPr="00485899">
        <w:rPr>
          <w:rFonts w:asciiTheme="majorHAnsi" w:eastAsia="Calibri" w:hAnsiTheme="majorHAnsi" w:cstheme="majorHAnsi"/>
        </w:rPr>
        <w:t>Not</w:t>
      </w:r>
      <w:r w:rsidRPr="00485899">
        <w:rPr>
          <w:rFonts w:asciiTheme="majorHAnsi" w:hAnsiTheme="majorHAnsi" w:cstheme="majorHAnsi"/>
        </w:rPr>
        <w:t>a</w:t>
      </w:r>
      <w:r w:rsidRPr="00485899">
        <w:rPr>
          <w:rFonts w:asciiTheme="majorHAnsi" w:hAnsiTheme="majorHAnsi" w:cstheme="majorHAnsi"/>
          <w:iCs w:val="0"/>
        </w:rPr>
        <w:t>:</w:t>
      </w:r>
      <w:r w:rsidRPr="00732591">
        <w:rPr>
          <w:rFonts w:asciiTheme="majorHAnsi" w:hAnsiTheme="majorHAnsi" w:cstheme="majorHAnsi"/>
          <w:i w:val="0"/>
          <w:iCs w:val="0"/>
        </w:rPr>
        <w:t xml:space="preserve"> </w:t>
      </w:r>
      <w:r w:rsidR="00B4171C">
        <w:rPr>
          <w:rFonts w:asciiTheme="majorHAnsi" w:hAnsiTheme="majorHAnsi" w:cstheme="majorHAnsi"/>
          <w:i w:val="0"/>
          <w:iCs w:val="0"/>
        </w:rPr>
        <w:t>Áreas y</w:t>
      </w:r>
      <w:r>
        <w:rPr>
          <w:rFonts w:asciiTheme="majorHAnsi" w:hAnsiTheme="majorHAnsi" w:cstheme="majorHAnsi"/>
          <w:i w:val="0"/>
          <w:iCs w:val="0"/>
        </w:rPr>
        <w:t xml:space="preserve"> espacios de la comuna </w:t>
      </w:r>
      <w:r w:rsidR="00B4171C">
        <w:rPr>
          <w:rFonts w:asciiTheme="majorHAnsi" w:hAnsiTheme="majorHAnsi" w:cstheme="majorHAnsi"/>
          <w:i w:val="0"/>
          <w:iCs w:val="0"/>
        </w:rPr>
        <w:t>1</w:t>
      </w:r>
      <w:r w:rsidRPr="00485899">
        <w:rPr>
          <w:rFonts w:asciiTheme="majorHAnsi" w:hAnsiTheme="majorHAnsi" w:cstheme="majorHAnsi"/>
          <w:i w:val="0"/>
          <w:iCs w:val="0"/>
        </w:rPr>
        <w:t>. Ad</w:t>
      </w:r>
      <w:r w:rsidR="00B4171C">
        <w:rPr>
          <w:rFonts w:asciiTheme="majorHAnsi" w:hAnsiTheme="majorHAnsi" w:cstheme="majorHAnsi"/>
          <w:i w:val="0"/>
          <w:iCs w:val="0"/>
        </w:rPr>
        <w:t>a</w:t>
      </w:r>
      <w:r w:rsidRPr="00485899">
        <w:rPr>
          <w:rFonts w:asciiTheme="majorHAnsi" w:hAnsiTheme="majorHAnsi" w:cstheme="majorHAnsi"/>
          <w:i w:val="0"/>
          <w:iCs w:val="0"/>
        </w:rPr>
        <w:t>ptado de</w:t>
      </w:r>
      <w:r>
        <w:rPr>
          <w:rFonts w:asciiTheme="majorHAnsi" w:hAnsiTheme="majorHAnsi" w:cstheme="majorHAnsi"/>
          <w:iCs w:val="0"/>
        </w:rPr>
        <w:t xml:space="preserve">  </w:t>
      </w:r>
      <w:r w:rsidR="00B4171C">
        <w:rPr>
          <w:rFonts w:asciiTheme="majorHAnsi" w:hAnsiTheme="majorHAnsi" w:cstheme="majorHAnsi"/>
          <w:iCs w:val="0"/>
        </w:rPr>
        <w:t>Alcaldía municipal de Girardot.</w:t>
      </w:r>
    </w:p>
    <w:p w14:paraId="7190BF5B" w14:textId="4BEF601D" w:rsidR="00485899" w:rsidRPr="00732591" w:rsidRDefault="00485899" w:rsidP="00485899">
      <w:pPr>
        <w:pStyle w:val="Caption"/>
        <w:spacing w:line="480" w:lineRule="auto"/>
        <w:jc w:val="center"/>
        <w:rPr>
          <w:rFonts w:asciiTheme="majorHAnsi" w:hAnsiTheme="majorHAnsi" w:cstheme="majorHAnsi"/>
          <w:i w:val="0"/>
          <w:iCs w:val="0"/>
        </w:rPr>
      </w:pPr>
      <w:r>
        <w:rPr>
          <w:rFonts w:asciiTheme="majorHAnsi" w:hAnsiTheme="majorHAnsi" w:cstheme="majorHAnsi"/>
          <w:iCs w:val="0"/>
        </w:rPr>
        <w:t>Edición propia.</w:t>
      </w:r>
    </w:p>
    <w:p w14:paraId="7B2E0D89" w14:textId="77777777" w:rsidR="007516E4" w:rsidRDefault="007516E4" w:rsidP="007516E4">
      <w:pPr>
        <w:rPr>
          <w:rFonts w:asciiTheme="majorHAnsi" w:eastAsia="Calibri" w:hAnsiTheme="majorHAnsi" w:cstheme="majorHAnsi"/>
        </w:rPr>
      </w:pPr>
    </w:p>
    <w:p w14:paraId="6453E7AB" w14:textId="77777777" w:rsidR="0096237A" w:rsidRDefault="0096237A" w:rsidP="007516E4">
      <w:pPr>
        <w:rPr>
          <w:rFonts w:asciiTheme="majorHAnsi" w:eastAsia="Calibri" w:hAnsiTheme="majorHAnsi" w:cstheme="majorHAnsi"/>
        </w:rPr>
      </w:pPr>
    </w:p>
    <w:p w14:paraId="002261A0" w14:textId="2EB02748" w:rsidR="00485899" w:rsidRPr="00B4171C" w:rsidRDefault="00B4171C" w:rsidP="00B4171C">
      <w:pPr>
        <w:pStyle w:val="Caption"/>
        <w:rPr>
          <w:rFonts w:asciiTheme="majorHAnsi" w:hAnsiTheme="majorHAnsi" w:cstheme="majorHAnsi"/>
          <w:color w:val="000000" w:themeColor="text1"/>
          <w:sz w:val="22"/>
          <w:szCs w:val="22"/>
        </w:rPr>
      </w:pPr>
      <w:proofErr w:type="gramStart"/>
      <w:r w:rsidRPr="00D040AE">
        <w:rPr>
          <w:rFonts w:asciiTheme="majorHAnsi" w:hAnsiTheme="majorHAnsi" w:cstheme="majorHAnsi"/>
          <w:b/>
          <w:bCs/>
          <w:i w:val="0"/>
          <w:iCs w:val="0"/>
          <w:color w:val="000000" w:themeColor="text1"/>
          <w:sz w:val="22"/>
          <w:szCs w:val="22"/>
        </w:rPr>
        <w:lastRenderedPageBreak/>
        <w:t>Figura</w:t>
      </w:r>
      <w:proofErr w:type="gramEnd"/>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19</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Análisis De comuna 2 de Girardot</w:t>
      </w:r>
    </w:p>
    <w:p w14:paraId="30CA3BA7" w14:textId="77777777" w:rsidR="007516E4" w:rsidRPr="007F4D92" w:rsidRDefault="007516E4" w:rsidP="00B4171C">
      <w:pPr>
        <w:jc w:val="center"/>
        <w:rPr>
          <w:rFonts w:asciiTheme="majorHAnsi" w:eastAsia="Calibri" w:hAnsiTheme="majorHAnsi" w:cstheme="majorHAnsi"/>
        </w:rPr>
      </w:pPr>
      <w:r w:rsidRPr="007F4D92">
        <w:rPr>
          <w:rFonts w:asciiTheme="majorHAnsi" w:eastAsia="Calibri" w:hAnsiTheme="majorHAnsi" w:cstheme="majorHAnsi"/>
          <w:noProof/>
          <w:lang w:val="en-US"/>
        </w:rPr>
        <w:drawing>
          <wp:inline distT="114300" distB="114300" distL="114300" distR="114300" wp14:anchorId="36B182FB" wp14:editId="2D13758E">
            <wp:extent cx="3224463" cy="2995864"/>
            <wp:effectExtent l="0" t="0" r="0" b="0"/>
            <wp:docPr id="2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a:stretch>
                      <a:fillRect/>
                    </a:stretch>
                  </pic:blipFill>
                  <pic:spPr>
                    <a:xfrm>
                      <a:off x="0" y="0"/>
                      <a:ext cx="3242310" cy="3012446"/>
                    </a:xfrm>
                    <a:prstGeom prst="rect">
                      <a:avLst/>
                    </a:prstGeom>
                    <a:ln/>
                  </pic:spPr>
                </pic:pic>
              </a:graphicData>
            </a:graphic>
          </wp:inline>
        </w:drawing>
      </w:r>
    </w:p>
    <w:p w14:paraId="5C29413B" w14:textId="561E9E4A"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Áreas y espacios de la comuna 2. Adaptado de</w:t>
      </w:r>
      <w:r w:rsidRPr="00B4171C">
        <w:rPr>
          <w:rFonts w:asciiTheme="majorHAnsi" w:hAnsiTheme="majorHAnsi" w:cstheme="majorHAnsi"/>
          <w:iCs w:val="0"/>
        </w:rPr>
        <w:t xml:space="preserve">  Alcaldía municipal de Girardot.</w:t>
      </w:r>
    </w:p>
    <w:p w14:paraId="35B855FE" w14:textId="77777777"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7BC7B7C7" w14:textId="6553C2B1" w:rsidR="00B4171C" w:rsidRPr="00B4171C" w:rsidRDefault="00B4171C" w:rsidP="00B4171C">
      <w:pPr>
        <w:pStyle w:val="Caption"/>
        <w:rPr>
          <w:rFonts w:asciiTheme="majorHAnsi" w:hAnsiTheme="majorHAnsi" w:cstheme="majorHAnsi"/>
          <w:color w:val="000000" w:themeColor="text1"/>
          <w:sz w:val="22"/>
          <w:szCs w:val="22"/>
        </w:rPr>
      </w:pPr>
      <w:proofErr w:type="gramStart"/>
      <w:r w:rsidRPr="00D040AE">
        <w:rPr>
          <w:rFonts w:asciiTheme="majorHAnsi" w:hAnsiTheme="majorHAnsi" w:cstheme="majorHAnsi"/>
          <w:b/>
          <w:bCs/>
          <w:i w:val="0"/>
          <w:iCs w:val="0"/>
          <w:color w:val="000000" w:themeColor="text1"/>
          <w:sz w:val="22"/>
          <w:szCs w:val="22"/>
        </w:rPr>
        <w:t>Figura</w:t>
      </w:r>
      <w:proofErr w:type="gramEnd"/>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20</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Análisis De comuna 3 de Girardot</w:t>
      </w:r>
    </w:p>
    <w:p w14:paraId="37E24A93" w14:textId="77777777" w:rsidR="00B4171C" w:rsidRPr="00B4171C" w:rsidRDefault="00B4171C" w:rsidP="00B4171C"/>
    <w:p w14:paraId="37D90724" w14:textId="77777777" w:rsidR="007516E4" w:rsidRPr="007F4D92" w:rsidRDefault="007516E4" w:rsidP="00B4171C">
      <w:pPr>
        <w:jc w:val="center"/>
        <w:rPr>
          <w:rFonts w:asciiTheme="majorHAnsi" w:eastAsia="Calibri" w:hAnsiTheme="majorHAnsi" w:cstheme="majorHAnsi"/>
        </w:rPr>
      </w:pPr>
      <w:r w:rsidRPr="007F4D92">
        <w:rPr>
          <w:rFonts w:asciiTheme="majorHAnsi" w:eastAsia="Calibri" w:hAnsiTheme="majorHAnsi" w:cstheme="majorHAnsi"/>
          <w:noProof/>
          <w:lang w:val="en-US"/>
        </w:rPr>
        <w:drawing>
          <wp:inline distT="114300" distB="114300" distL="114300" distR="114300" wp14:anchorId="72BCEF02" wp14:editId="1C4FDC81">
            <wp:extent cx="3380873" cy="2406316"/>
            <wp:effectExtent l="0" t="0" r="0" b="0"/>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1"/>
                    <a:srcRect/>
                    <a:stretch>
                      <a:fillRect/>
                    </a:stretch>
                  </pic:blipFill>
                  <pic:spPr>
                    <a:xfrm>
                      <a:off x="0" y="0"/>
                      <a:ext cx="3389984" cy="2412801"/>
                    </a:xfrm>
                    <a:prstGeom prst="rect">
                      <a:avLst/>
                    </a:prstGeom>
                    <a:ln/>
                  </pic:spPr>
                </pic:pic>
              </a:graphicData>
            </a:graphic>
          </wp:inline>
        </w:drawing>
      </w:r>
    </w:p>
    <w:p w14:paraId="08C047EC" w14:textId="129BEC11"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Áreas y espacios de la comuna </w:t>
      </w:r>
      <w:r>
        <w:rPr>
          <w:rFonts w:asciiTheme="majorHAnsi" w:hAnsiTheme="majorHAnsi" w:cstheme="majorHAnsi"/>
          <w:i w:val="0"/>
          <w:iCs w:val="0"/>
        </w:rPr>
        <w:t>3</w:t>
      </w:r>
      <w:r w:rsidRPr="00B4171C">
        <w:rPr>
          <w:rFonts w:asciiTheme="majorHAnsi" w:hAnsiTheme="majorHAnsi" w:cstheme="majorHAnsi"/>
          <w:i w:val="0"/>
          <w:iCs w:val="0"/>
        </w:rPr>
        <w:t>. Adaptado de</w:t>
      </w:r>
      <w:r w:rsidRPr="00B4171C">
        <w:rPr>
          <w:rFonts w:asciiTheme="majorHAnsi" w:hAnsiTheme="majorHAnsi" w:cstheme="majorHAnsi"/>
          <w:iCs w:val="0"/>
        </w:rPr>
        <w:t xml:space="preserve">  Alcaldía municipal de Girardot.</w:t>
      </w:r>
    </w:p>
    <w:p w14:paraId="5393D371" w14:textId="77777777"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729BCDC8" w14:textId="77777777" w:rsidR="007516E4" w:rsidRPr="007F4D92" w:rsidRDefault="007516E4" w:rsidP="007516E4">
      <w:pPr>
        <w:rPr>
          <w:rFonts w:asciiTheme="majorHAnsi" w:eastAsia="Calibri" w:hAnsiTheme="majorHAnsi" w:cstheme="majorHAnsi"/>
        </w:rPr>
      </w:pPr>
    </w:p>
    <w:p w14:paraId="22CCA671" w14:textId="77777777" w:rsidR="00F83100" w:rsidRDefault="007516E4" w:rsidP="00F83100">
      <w:pPr>
        <w:rPr>
          <w:rFonts w:asciiTheme="majorHAnsi" w:eastAsia="Calibri" w:hAnsiTheme="majorHAnsi" w:cstheme="majorHAnsi"/>
        </w:rPr>
      </w:pPr>
      <w:r w:rsidRPr="007F4D92">
        <w:rPr>
          <w:rFonts w:asciiTheme="majorHAnsi" w:eastAsia="Calibri" w:hAnsiTheme="majorHAnsi" w:cstheme="majorHAnsi"/>
        </w:rPr>
        <w:t>Desde una perspectiva socioeconómica, Girardot se encuentra clasificado según las categorías municipales establecidas por el artículo 320 de la Ley 1551 de 2012 de la Constitución Política. En contraste con los municipios adyacentes, que ostentan la categoría 5, Girardot destaca como un municipio de categoría 3. Esta clasificación resalta su desarrollo económico y social, lo que constituye un factor clave en la viabilidad preliminar de un proyecto de esta envergadura.</w:t>
      </w:r>
    </w:p>
    <w:p w14:paraId="23857F28" w14:textId="77777777" w:rsidR="00F83100" w:rsidRDefault="00F83100">
      <w:pPr>
        <w:spacing w:before="0" w:after="0" w:line="240" w:lineRule="auto"/>
        <w:ind w:firstLine="0"/>
        <w:contextualSpacing w:val="0"/>
        <w:rPr>
          <w:rFonts w:asciiTheme="majorHAnsi" w:eastAsia="Calibri" w:hAnsiTheme="majorHAnsi" w:cstheme="majorHAnsi"/>
        </w:rPr>
      </w:pPr>
      <w:r>
        <w:rPr>
          <w:rFonts w:asciiTheme="majorHAnsi" w:eastAsia="Calibri" w:hAnsiTheme="majorHAnsi" w:cstheme="majorHAnsi"/>
        </w:rPr>
        <w:br w:type="page"/>
      </w:r>
    </w:p>
    <w:p w14:paraId="7030A665" w14:textId="67FAD1EE" w:rsidR="00B4171C" w:rsidRPr="00B4171C" w:rsidRDefault="00270FE7" w:rsidP="00B4171C">
      <w:pPr>
        <w:pStyle w:val="Heading2"/>
      </w:pPr>
      <w:bookmarkStart w:id="75" w:name="_Toc177180345"/>
      <w:r>
        <w:lastRenderedPageBreak/>
        <w:t>CAPÍTULO II</w:t>
      </w:r>
      <w:r w:rsidR="0096237A">
        <w:t xml:space="preserve">: </w:t>
      </w:r>
      <w:r>
        <w:t xml:space="preserve">pilar fundamental para </w:t>
      </w:r>
      <w:bookmarkEnd w:id="75"/>
      <w:r w:rsidR="00B4171C">
        <w:t>el desarrollo de la propuesta</w:t>
      </w:r>
    </w:p>
    <w:p w14:paraId="3FA8193C" w14:textId="10C71BA2" w:rsidR="00270FE7" w:rsidRPr="00270FE7" w:rsidRDefault="00F83100" w:rsidP="00676796">
      <w:pPr>
        <w:pStyle w:val="Heading2"/>
      </w:pPr>
      <w:bookmarkStart w:id="76" w:name="_Toc177180346"/>
      <w:r>
        <w:t>Desafíos urbanos para la integración de la ciudad con el rio</w:t>
      </w:r>
      <w:bookmarkEnd w:id="76"/>
      <w:r>
        <w:t xml:space="preserve"> </w:t>
      </w:r>
    </w:p>
    <w:p w14:paraId="719E0C53" w14:textId="77777777" w:rsidR="00B916BD" w:rsidRDefault="00B916BD" w:rsidP="00B916BD">
      <w:pPr>
        <w:rPr>
          <w:rFonts w:ascii="Calibri" w:hAnsi="Calibri" w:cs="Calibri"/>
        </w:rPr>
      </w:pPr>
      <w:r w:rsidRPr="00DC794A">
        <w:rPr>
          <w:rFonts w:ascii="Calibri" w:hAnsi="Calibri" w:cs="Calibri"/>
        </w:rPr>
        <w:t xml:space="preserve">Se pretende abordar de manera integral los desafíos actuales de planificación urbana que ha llevado a una desconexión entre la ciudad y el rio magdalena. Se pretende analizar en profundidad las problemáticas históricas </w:t>
      </w:r>
      <w:r>
        <w:rPr>
          <w:rFonts w:ascii="Calibri" w:hAnsi="Calibri" w:cs="Calibri"/>
        </w:rPr>
        <w:t>y estructurales que han impedido una integración efectiva, identificando los factores que ha contribuido a la fragmentación entre el entorno urbano y este importante recurso natural.</w:t>
      </w:r>
    </w:p>
    <w:p w14:paraId="10A99F4B" w14:textId="77777777" w:rsidR="00B916BD" w:rsidRDefault="00B916BD" w:rsidP="0055459B">
      <w:pPr>
        <w:ind w:firstLine="0"/>
        <w:rPr>
          <w:rFonts w:ascii="Calibri" w:hAnsi="Calibri" w:cs="Calibri"/>
        </w:rPr>
      </w:pPr>
    </w:p>
    <w:p w14:paraId="5650BB70" w14:textId="195B8790" w:rsidR="00B916BD" w:rsidRDefault="00F83100" w:rsidP="00676796">
      <w:pPr>
        <w:pStyle w:val="Heading2"/>
      </w:pPr>
      <w:bookmarkStart w:id="77" w:name="_Toc177180347"/>
      <w:r>
        <w:t>Estrategias para la revitalización (rio, borde, centro fundacional)</w:t>
      </w:r>
      <w:bookmarkEnd w:id="77"/>
    </w:p>
    <w:p w14:paraId="7233A48E" w14:textId="77777777" w:rsidR="00B916BD" w:rsidRDefault="00B916BD" w:rsidP="00B916BD">
      <w:pPr>
        <w:rPr>
          <w:rFonts w:ascii="Calibri" w:hAnsi="Calibri" w:cs="Calibri"/>
        </w:rPr>
      </w:pPr>
      <w:r>
        <w:rPr>
          <w:rFonts w:ascii="Calibri" w:hAnsi="Calibri" w:cs="Calibri"/>
        </w:rPr>
        <w:t>Proponer la implementación de estrategias de espacio público que no solo faciliten la integración física y visual entre la ciudad y el rio, sino que también impulsen un desarrollo sostenible. Estas estrategias el mejoramiento socioeconómico al revitalizar las áreas adyacentes al puerto y al río, potenciando el turismo, fomentando el desarrollo cultural y preservando el medio ambiente.</w:t>
      </w:r>
    </w:p>
    <w:p w14:paraId="7FF5B4DE" w14:textId="77777777" w:rsidR="0096237A" w:rsidRDefault="0096237A" w:rsidP="00B916BD">
      <w:pPr>
        <w:rPr>
          <w:rFonts w:ascii="Calibri" w:hAnsi="Calibri" w:cs="Calibri"/>
        </w:rPr>
      </w:pPr>
    </w:p>
    <w:p w14:paraId="15313FB1" w14:textId="77777777" w:rsidR="0055459B" w:rsidRDefault="0055459B" w:rsidP="00485899">
      <w:pPr>
        <w:pStyle w:val="Heading3"/>
      </w:pPr>
      <w:bookmarkStart w:id="78" w:name="_Toc177180348"/>
      <w:r>
        <w:t>Adaptabilidad topográfica</w:t>
      </w:r>
      <w:bookmarkEnd w:id="78"/>
    </w:p>
    <w:p w14:paraId="1D651942" w14:textId="77777777" w:rsidR="0055459B" w:rsidRPr="003D7974" w:rsidRDefault="0055459B" w:rsidP="0055459B">
      <w:r w:rsidRPr="003D7974">
        <w:t>La topografía del terreno presenta una serie compleja de niveles que requiere una adaptación cuidadosa de los espacios. Al trabajar con estas variaciones en el terreno, podemos aprovechar las diferencias de altura para incorporar una variedad de actividades en la zona de intervención. Este enfoque permite que cada cambio de nivel sea utilizado de manera funcional, creando un entorno dinámico que se integra de manera armoniosa con el paisaje natural y satisface diversas necesidades de los usuarios.</w:t>
      </w:r>
    </w:p>
    <w:p w14:paraId="4A86B60B" w14:textId="77777777" w:rsidR="0055459B" w:rsidRDefault="0055459B" w:rsidP="00485899">
      <w:pPr>
        <w:pStyle w:val="Heading3"/>
      </w:pPr>
      <w:bookmarkStart w:id="79" w:name="_Toc177180349"/>
      <w:r>
        <w:lastRenderedPageBreak/>
        <w:t>Reforestación</w:t>
      </w:r>
      <w:bookmarkEnd w:id="79"/>
      <w:r>
        <w:t xml:space="preserve"> </w:t>
      </w:r>
    </w:p>
    <w:p w14:paraId="58A489F5" w14:textId="0D2F0E50" w:rsidR="0055459B" w:rsidRDefault="0055459B" w:rsidP="0055459B">
      <w:r w:rsidRPr="006234DB">
        <w:t>El objetivo primordial es garantizar la preservación de la ecología local, ya que la zona alberga espacios naturales que están destinados exclusivamente para reservas naturales y bosques de protección. Es crucial mantener la integridad de estos ecosistemas para asegurar que continúen desempeñando su papel esencial en la conservación de la biodiversidad y el equilibrio ambiental.</w:t>
      </w:r>
    </w:p>
    <w:p w14:paraId="01EB742D" w14:textId="77777777" w:rsidR="0096237A" w:rsidRDefault="0096237A" w:rsidP="0055459B"/>
    <w:p w14:paraId="3B4D53D2" w14:textId="77777777" w:rsidR="0055459B" w:rsidRDefault="0055459B" w:rsidP="00485899">
      <w:pPr>
        <w:pStyle w:val="Heading3"/>
      </w:pPr>
      <w:bookmarkStart w:id="80" w:name="_Toc177180350"/>
      <w:r>
        <w:t>Navegabilidad del rio</w:t>
      </w:r>
      <w:bookmarkEnd w:id="80"/>
      <w:r>
        <w:t xml:space="preserve"> </w:t>
      </w:r>
    </w:p>
    <w:p w14:paraId="209574A2" w14:textId="77777777" w:rsidR="0055459B" w:rsidRDefault="0055459B" w:rsidP="0055459B">
      <w:r>
        <w:t>S</w:t>
      </w:r>
      <w:r w:rsidRPr="005502A5">
        <w:t>e propone reactivar la navegación por el río para evaluar la capacidad de las embarcaciones y determinar el número de pasajeros que pueden transportar, así como la distancia que recorrerán. Este análisis permitirá diseñar un muelle adecuado para la llegada de las embarcaciones al puerto, asegurando que las instalaciones se ajusten a las necesidades operativas y de transporte identificadas.</w:t>
      </w:r>
    </w:p>
    <w:p w14:paraId="40D488C9" w14:textId="77777777" w:rsidR="0096237A" w:rsidRPr="006234DB" w:rsidRDefault="0096237A" w:rsidP="0055459B"/>
    <w:p w14:paraId="20A8406C" w14:textId="77777777" w:rsidR="0055459B" w:rsidRDefault="0055459B" w:rsidP="00485899">
      <w:pPr>
        <w:pStyle w:val="Heading3"/>
      </w:pPr>
      <w:bookmarkStart w:id="81" w:name="_Toc177180351"/>
      <w:r>
        <w:t>Implementar el comercio</w:t>
      </w:r>
      <w:bookmarkEnd w:id="81"/>
      <w:r>
        <w:t xml:space="preserve"> </w:t>
      </w:r>
    </w:p>
    <w:p w14:paraId="71BC3357" w14:textId="77777777" w:rsidR="0055459B" w:rsidRDefault="0055459B" w:rsidP="0055459B">
      <w:r w:rsidRPr="0055459B">
        <w:t>Con la implementación del comercio, se busca equilibrar la funcionalidad y la habitabilidad de los espacios, promoviendo así un impacto significativo y fomentando el crecimiento socioeconómico.</w:t>
      </w:r>
    </w:p>
    <w:p w14:paraId="091B8623" w14:textId="77777777" w:rsidR="0096237A" w:rsidRPr="0055459B" w:rsidRDefault="0096237A" w:rsidP="0055459B"/>
    <w:p w14:paraId="5C0A9514" w14:textId="7C9C093E" w:rsidR="0055459B" w:rsidRDefault="0096237A" w:rsidP="00485899">
      <w:pPr>
        <w:pStyle w:val="Heading3"/>
      </w:pPr>
      <w:r>
        <w:t>Bioclimática</w:t>
      </w:r>
    </w:p>
    <w:p w14:paraId="33588B19" w14:textId="5DAD5399" w:rsidR="00B916BD" w:rsidRPr="00A378DC" w:rsidRDefault="00A378DC" w:rsidP="00A378DC">
      <w:r w:rsidRPr="00A378DC">
        <w:t>El primer paso es identificar las sombras, la radiación solar y la luz solar en diferentes momentos del día y del año. Esta información permitirá desarrollar una propuesta morfológica que maximice la generación de sombra. Además, se integrará el concepto de fitotectura para optimizar la cobertura vegetal y mejorar la eficiencia del diseño.</w:t>
      </w:r>
    </w:p>
    <w:p w14:paraId="66DD1EBD" w14:textId="51E3261B" w:rsidR="00B916BD" w:rsidRDefault="00F83100" w:rsidP="00676796">
      <w:pPr>
        <w:pStyle w:val="Heading2"/>
      </w:pPr>
      <w:bookmarkStart w:id="82" w:name="_Toc177180353"/>
      <w:r w:rsidRPr="00F83100">
        <w:lastRenderedPageBreak/>
        <w:t>Transformación paisajística del borde del río Magdalena</w:t>
      </w:r>
      <w:bookmarkEnd w:id="82"/>
    </w:p>
    <w:p w14:paraId="37D26D98" w14:textId="10294C44" w:rsidR="00A378DC" w:rsidRDefault="00521A1F" w:rsidP="00743513">
      <w:pPr>
        <w:rPr>
          <w:rFonts w:ascii="Calibri" w:hAnsi="Calibri" w:cs="Calibri"/>
        </w:rPr>
      </w:pPr>
      <w:r w:rsidRPr="00521A1F">
        <w:rPr>
          <w:rFonts w:ascii="Calibri" w:hAnsi="Calibri" w:cs="Calibri"/>
        </w:rPr>
        <w:t>Se plantea el desarrollo de una solución paisajística que transforme el borde del río Magdalena, diseñando espacios urbanos que conecten de manera coherente y armoniosa la ciudad con el río. Esta solución tiene como objetivo crear un entorno en el que los ciudadanos y visitantes puedan disfrutar de un paisaje urbano integrado, reforzando el vínculo entre la ciudad y su entorno natural. Además, se busca fomentar la navegación por el río, mejorando el acceso y la experiencia fluvial, lo que contribuirá a un impacto positivo tanto en la revitalización urbana como en la sostenibilidad ambiental.</w:t>
      </w:r>
    </w:p>
    <w:p w14:paraId="78597FB5" w14:textId="1DCEDC44" w:rsidR="00B916BD" w:rsidRDefault="00B916BD" w:rsidP="00743513">
      <w:pPr>
        <w:rPr>
          <w:rFonts w:ascii="Calibri" w:hAnsi="Calibri" w:cs="Calibri"/>
        </w:rPr>
      </w:pPr>
      <w:r>
        <w:rPr>
          <w:rFonts w:ascii="Calibri" w:hAnsi="Calibri" w:cs="Calibri"/>
        </w:rPr>
        <w:t xml:space="preserve">En conclusión, estos objetivos convergen en un esfuerzo por crear una conexión más fuerte, dinámica y beneficiosa entre la ciudad y el río magdalena, una conexión que actúe como catalizador de </w:t>
      </w:r>
      <w:r w:rsidR="0096237A">
        <w:rPr>
          <w:rFonts w:ascii="Calibri" w:hAnsi="Calibri" w:cs="Calibri"/>
        </w:rPr>
        <w:t>cambios positivos</w:t>
      </w:r>
      <w:r>
        <w:rPr>
          <w:rFonts w:ascii="Calibri" w:hAnsi="Calibri" w:cs="Calibri"/>
        </w:rPr>
        <w:t xml:space="preserve"> en múltiples dimensiones.</w:t>
      </w:r>
    </w:p>
    <w:p w14:paraId="23E4D355" w14:textId="77777777" w:rsidR="0096237A" w:rsidRPr="00DC794A" w:rsidRDefault="0096237A" w:rsidP="00743513">
      <w:pPr>
        <w:rPr>
          <w:rFonts w:ascii="Calibri" w:hAnsi="Calibri" w:cs="Calibri"/>
        </w:rPr>
      </w:pPr>
    </w:p>
    <w:p w14:paraId="408BB58F" w14:textId="5501771A" w:rsidR="00B916BD" w:rsidRPr="0006108C" w:rsidRDefault="00B916BD" w:rsidP="005637BB">
      <w:pPr>
        <w:pStyle w:val="Heading1"/>
      </w:pPr>
      <w:bookmarkStart w:id="83" w:name="_Toc177180354"/>
      <w:r w:rsidRPr="0006108C">
        <w:t>Conclusiones y Recomendaciones</w:t>
      </w:r>
      <w:bookmarkEnd w:id="83"/>
    </w:p>
    <w:p w14:paraId="4AC110F5" w14:textId="77FCCCB9" w:rsidR="00B916BD" w:rsidRDefault="00B916BD" w:rsidP="00B916BD">
      <w:pPr>
        <w:ind w:firstLine="566"/>
        <w:rPr>
          <w:rFonts w:ascii="Calibri" w:eastAsia="Calibri" w:hAnsi="Calibri" w:cs="Calibri"/>
        </w:rPr>
      </w:pPr>
      <w:r>
        <w:rPr>
          <w:rFonts w:ascii="Calibri" w:eastAsia="Calibri" w:hAnsi="Calibri" w:cs="Calibri"/>
        </w:rPr>
        <w:t xml:space="preserve">Mejorar el borde urbano alrededor del río Magdalena es fundamental para el desarrollo y la integración del centro histórico con el río. A partir de este enfoque se recupera la relación </w:t>
      </w:r>
      <w:r w:rsidR="0096237A">
        <w:rPr>
          <w:rFonts w:ascii="Calibri" w:eastAsia="Calibri" w:hAnsi="Calibri" w:cs="Calibri"/>
        </w:rPr>
        <w:t xml:space="preserve">histórica del Magdalena con él área fundacional, </w:t>
      </w:r>
      <w:r>
        <w:rPr>
          <w:rFonts w:ascii="Calibri" w:eastAsia="Calibri" w:hAnsi="Calibri" w:cs="Calibri"/>
        </w:rPr>
        <w:t>como del valor de la ciudad y además se recuperan las zonas de conservación fomentando un uso más eficiente y agradable del espacio urbano.</w:t>
      </w:r>
    </w:p>
    <w:p w14:paraId="6BB450F5" w14:textId="77777777" w:rsidR="00B916BD" w:rsidRPr="0006108C" w:rsidRDefault="00B916BD" w:rsidP="005637BB">
      <w:pPr>
        <w:pStyle w:val="Heading1"/>
      </w:pPr>
      <w:r w:rsidRPr="0006108C">
        <w:br w:type="page"/>
      </w:r>
      <w:bookmarkStart w:id="84" w:name="_Toc177180355"/>
      <w:r w:rsidRPr="0006108C">
        <w:lastRenderedPageBreak/>
        <w:t>Desarrollo del proyecto</w:t>
      </w:r>
      <w:bookmarkEnd w:id="84"/>
    </w:p>
    <w:p w14:paraId="7F92AB8E" w14:textId="77777777" w:rsidR="00B916BD" w:rsidRPr="00E229B0" w:rsidRDefault="00B916BD" w:rsidP="00676796">
      <w:pPr>
        <w:pStyle w:val="Heading2"/>
      </w:pPr>
      <w:bookmarkStart w:id="85" w:name="_Toc177180356"/>
      <w:r w:rsidRPr="00E229B0">
        <w:t>Localización</w:t>
      </w:r>
      <w:bookmarkEnd w:id="85"/>
      <w:r w:rsidRPr="00E229B0">
        <w:t xml:space="preserve">  </w:t>
      </w:r>
    </w:p>
    <w:p w14:paraId="38CC5DCC" w14:textId="274AFC8A" w:rsidR="00B916BD" w:rsidRDefault="00B916BD" w:rsidP="00B916BD">
      <w:pPr>
        <w:rPr>
          <w:rFonts w:ascii="Calibri" w:eastAsia="Calibri" w:hAnsi="Calibri" w:cs="Calibri"/>
        </w:rPr>
      </w:pPr>
      <w:r>
        <w:rPr>
          <w:rFonts w:ascii="Calibri" w:eastAsia="Calibri" w:hAnsi="Calibri" w:cs="Calibri"/>
        </w:rPr>
        <w:t xml:space="preserve">El proyecto se encuentra ubicado según la Alcaldía de Girardot (2024) se encuentra ubicado en el departamento de Cundinamarca específicamente en el centro de Colombia, se encuentra aproximadamente 120 kilómetros al suroeste de Bogotá (la capital del país). Girardot </w:t>
      </w:r>
      <w:r w:rsidR="0096237A">
        <w:rPr>
          <w:rFonts w:ascii="Calibri" w:eastAsia="Calibri" w:hAnsi="Calibri" w:cs="Calibri"/>
        </w:rPr>
        <w:t>está</w:t>
      </w:r>
      <w:r>
        <w:rPr>
          <w:rFonts w:ascii="Calibri" w:eastAsia="Calibri" w:hAnsi="Calibri" w:cs="Calibri"/>
        </w:rPr>
        <w:t xml:space="preserve"> situada en la región del alto Magdalena, a orillas del río magdalena</w:t>
      </w:r>
      <w:r w:rsidR="0096237A">
        <w:rPr>
          <w:rFonts w:ascii="Calibri" w:eastAsia="Calibri" w:hAnsi="Calibri" w:cs="Calibri"/>
        </w:rPr>
        <w:t xml:space="preserve">, y es conocida turísticamente por </w:t>
      </w:r>
      <w:r>
        <w:rPr>
          <w:rFonts w:ascii="Calibri" w:eastAsia="Calibri" w:hAnsi="Calibri" w:cs="Calibri"/>
        </w:rPr>
        <w:t xml:space="preserve">su clima cálido y la cultura de la ciudad.  Es un punto clave para el transporte, ya que por carretera y ferrocarril. </w:t>
      </w:r>
    </w:p>
    <w:p w14:paraId="7920C93F" w14:textId="48D7A103" w:rsidR="00B4171C" w:rsidRPr="00B4171C" w:rsidRDefault="00B4171C" w:rsidP="00B4171C">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Pr>
          <w:rFonts w:asciiTheme="majorHAnsi" w:hAnsiTheme="majorHAnsi" w:cstheme="majorHAnsi"/>
          <w:b/>
          <w:bCs/>
          <w:i w:val="0"/>
          <w:iCs w:val="0"/>
          <w:color w:val="000000" w:themeColor="text1"/>
          <w:sz w:val="22"/>
          <w:szCs w:val="22"/>
        </w:rPr>
        <w:t>21</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Ubicación del proyecto</w:t>
      </w:r>
    </w:p>
    <w:p w14:paraId="133734A7" w14:textId="10410580" w:rsidR="00B916BD" w:rsidRDefault="00F727BF" w:rsidP="00B916BD">
      <w:pPr>
        <w:rPr>
          <w:rFonts w:ascii="Calibri" w:eastAsia="Calibri" w:hAnsi="Calibri" w:cs="Calibri"/>
        </w:rPr>
      </w:pPr>
      <w:r>
        <w:rPr>
          <w:noProof/>
          <w:lang w:val="en-US"/>
        </w:rPr>
        <w:drawing>
          <wp:anchor distT="114300" distB="114300" distL="114300" distR="114300" simplePos="0" relativeHeight="251662336" behindDoc="1" locked="0" layoutInCell="1" hidden="0" allowOverlap="1" wp14:anchorId="0AB93375" wp14:editId="59E72F61">
            <wp:simplePos x="0" y="0"/>
            <wp:positionH relativeFrom="margin">
              <wp:align>center</wp:align>
            </wp:positionH>
            <wp:positionV relativeFrom="paragraph">
              <wp:posOffset>443262</wp:posOffset>
            </wp:positionV>
            <wp:extent cx="2879503" cy="1383376"/>
            <wp:effectExtent l="0" t="0" r="0" b="7620"/>
            <wp:wrapTopAndBottom/>
            <wp:docPr id="135824279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2879503" cy="1383376"/>
                    </a:xfrm>
                    <a:prstGeom prst="rect">
                      <a:avLst/>
                    </a:prstGeom>
                    <a:ln/>
                  </pic:spPr>
                </pic:pic>
              </a:graphicData>
            </a:graphic>
            <wp14:sizeRelH relativeFrom="margin">
              <wp14:pctWidth>0</wp14:pctWidth>
            </wp14:sizeRelH>
            <wp14:sizeRelV relativeFrom="margin">
              <wp14:pctHeight>0</wp14:pctHeight>
            </wp14:sizeRelV>
          </wp:anchor>
        </w:drawing>
      </w:r>
    </w:p>
    <w:p w14:paraId="211C1363" w14:textId="33F4F1C1"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w:t>
      </w:r>
      <w:r>
        <w:rPr>
          <w:rFonts w:asciiTheme="majorHAnsi" w:hAnsiTheme="majorHAnsi" w:cstheme="majorHAnsi"/>
          <w:i w:val="0"/>
          <w:iCs w:val="0"/>
        </w:rPr>
        <w:t>Ubicación nacional, departamental y municipal del proyecto</w:t>
      </w:r>
      <w:r w:rsidRPr="00B4171C">
        <w:rPr>
          <w:rFonts w:asciiTheme="majorHAnsi" w:hAnsiTheme="majorHAnsi" w:cstheme="majorHAnsi"/>
          <w:i w:val="0"/>
          <w:iCs w:val="0"/>
        </w:rPr>
        <w:t>. Adaptado de</w:t>
      </w:r>
      <w:r w:rsidRPr="00B4171C">
        <w:rPr>
          <w:rFonts w:asciiTheme="majorHAnsi" w:hAnsiTheme="majorHAnsi" w:cstheme="majorHAnsi"/>
          <w:iCs w:val="0"/>
        </w:rPr>
        <w:t xml:space="preserve">  Alcaldía municipal de Girardot.</w:t>
      </w:r>
    </w:p>
    <w:p w14:paraId="6FC286C0" w14:textId="56EB53C7" w:rsidR="00F83100"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40EB6258" w14:textId="536BF5D3" w:rsidR="00B916BD" w:rsidRDefault="00B916BD" w:rsidP="00676796">
      <w:pPr>
        <w:pStyle w:val="Heading2"/>
      </w:pPr>
      <w:bookmarkStart w:id="86" w:name="_Toc177180357"/>
      <w:r>
        <w:t>Determinación del lugar</w:t>
      </w:r>
      <w:bookmarkEnd w:id="86"/>
      <w:r>
        <w:t xml:space="preserve"> </w:t>
      </w:r>
    </w:p>
    <w:p w14:paraId="2128A35C" w14:textId="6618CF0A" w:rsidR="00B74532" w:rsidRDefault="00B916BD" w:rsidP="00B916BD">
      <w:pPr>
        <w:rPr>
          <w:rFonts w:ascii="Calibri" w:eastAsia="Calibri" w:hAnsi="Calibri" w:cs="Calibri"/>
        </w:rPr>
      </w:pPr>
      <w:r>
        <w:rPr>
          <w:rFonts w:ascii="Calibri" w:eastAsia="Calibri" w:hAnsi="Calibri" w:cs="Calibri"/>
        </w:rPr>
        <w:t>Este segmento urbano se aborda con el objetivo de intervenir en las áreas deterioradas de la zona y fortalecer el eje turístico de la ciudad de Girardot, superando la fragmentación actual que afectan a los turistas provenientes de los municipios vecinos.</w:t>
      </w:r>
    </w:p>
    <w:p w14:paraId="3D9707F3" w14:textId="3705AAEF" w:rsidR="00F83100" w:rsidRDefault="00B74532" w:rsidP="00B74532">
      <w:pPr>
        <w:spacing w:before="0" w:after="0" w:line="240" w:lineRule="auto"/>
        <w:ind w:firstLine="0"/>
        <w:contextualSpacing w:val="0"/>
        <w:rPr>
          <w:rFonts w:ascii="Calibri" w:eastAsia="Calibri" w:hAnsi="Calibri" w:cs="Calibri"/>
        </w:rPr>
      </w:pPr>
      <w:r>
        <w:rPr>
          <w:rFonts w:ascii="Calibri" w:eastAsia="Calibri" w:hAnsi="Calibri" w:cs="Calibri"/>
        </w:rPr>
        <w:br w:type="page"/>
      </w:r>
    </w:p>
    <w:p w14:paraId="46D8EB8A" w14:textId="289C7424" w:rsidR="00E83E13" w:rsidRDefault="00E83E13" w:rsidP="00676796">
      <w:pPr>
        <w:pStyle w:val="Heading2"/>
      </w:pPr>
      <w:bookmarkStart w:id="87" w:name="_Toc177180358"/>
      <w:r>
        <w:lastRenderedPageBreak/>
        <w:t>Análisis regional</w:t>
      </w:r>
      <w:bookmarkEnd w:id="87"/>
    </w:p>
    <w:p w14:paraId="2EDCA3C6" w14:textId="59E960BB" w:rsidR="00B4171C" w:rsidRPr="00B4171C" w:rsidRDefault="00B4171C" w:rsidP="00B4171C">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Pr>
          <w:rFonts w:asciiTheme="majorHAnsi" w:hAnsiTheme="majorHAnsi" w:cstheme="majorHAnsi"/>
          <w:b/>
          <w:bCs/>
          <w:i w:val="0"/>
          <w:iCs w:val="0"/>
          <w:color w:val="000000" w:themeColor="text1"/>
          <w:sz w:val="22"/>
          <w:szCs w:val="22"/>
        </w:rPr>
        <w:t>22</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 xml:space="preserve">Diagnostico del área conurbana </w:t>
      </w:r>
    </w:p>
    <w:p w14:paraId="185FD0DE" w14:textId="77777777" w:rsidR="00B4171C" w:rsidRPr="00B4171C" w:rsidRDefault="00B4171C" w:rsidP="00B4171C"/>
    <w:p w14:paraId="0DDC9A75" w14:textId="4B34AAE6" w:rsidR="00FF1313" w:rsidRDefault="00FF1313" w:rsidP="00FF1313">
      <w:r>
        <w:rPr>
          <w:noProof/>
          <w:lang w:val="en-US"/>
        </w:rPr>
        <w:drawing>
          <wp:inline distT="0" distB="0" distL="0" distR="0" wp14:anchorId="3E8D120C" wp14:editId="1322111F">
            <wp:extent cx="4357396" cy="3263392"/>
            <wp:effectExtent l="0" t="0" r="5080" b="0"/>
            <wp:docPr id="639132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2576" name=""/>
                    <pic:cNvPicPr/>
                  </pic:nvPicPr>
                  <pic:blipFill>
                    <a:blip r:embed="rId33"/>
                    <a:stretch>
                      <a:fillRect/>
                    </a:stretch>
                  </pic:blipFill>
                  <pic:spPr>
                    <a:xfrm>
                      <a:off x="0" y="0"/>
                      <a:ext cx="4374991" cy="3276570"/>
                    </a:xfrm>
                    <a:prstGeom prst="rect">
                      <a:avLst/>
                    </a:prstGeom>
                  </pic:spPr>
                </pic:pic>
              </a:graphicData>
            </a:graphic>
          </wp:inline>
        </w:drawing>
      </w:r>
    </w:p>
    <w:p w14:paraId="34206751" w14:textId="28B23787"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w:t>
      </w:r>
      <w:r>
        <w:rPr>
          <w:rFonts w:asciiTheme="majorHAnsi" w:hAnsiTheme="majorHAnsi" w:cstheme="majorHAnsi"/>
          <w:i w:val="0"/>
          <w:iCs w:val="0"/>
        </w:rPr>
        <w:t xml:space="preserve">Relación de la con urbanización Flandes-Girardot- Ricaurte </w:t>
      </w:r>
      <w:r w:rsidRPr="00B4171C">
        <w:rPr>
          <w:rFonts w:asciiTheme="majorHAnsi" w:hAnsiTheme="majorHAnsi" w:cstheme="majorHAnsi"/>
          <w:i w:val="0"/>
          <w:iCs w:val="0"/>
        </w:rPr>
        <w:t>Adaptado de</w:t>
      </w:r>
      <w:r w:rsidRPr="00B4171C">
        <w:rPr>
          <w:rFonts w:asciiTheme="majorHAnsi" w:hAnsiTheme="majorHAnsi" w:cstheme="majorHAnsi"/>
          <w:iCs w:val="0"/>
        </w:rPr>
        <w:t xml:space="preserve">  Alcaldía municipal de Girardot.</w:t>
      </w:r>
    </w:p>
    <w:p w14:paraId="5A286232" w14:textId="77777777" w:rsidR="00B4171C" w:rsidRPr="00B4171C" w:rsidRDefault="00B4171C" w:rsidP="00B4171C">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6930DC2B" w14:textId="77777777" w:rsidR="00B4171C" w:rsidRPr="00FF1313" w:rsidRDefault="00B4171C" w:rsidP="00B4171C">
      <w:pPr>
        <w:ind w:firstLine="567"/>
      </w:pPr>
    </w:p>
    <w:p w14:paraId="3842162E" w14:textId="77777777" w:rsidR="00BF392D" w:rsidRDefault="00E83E13" w:rsidP="00B4171C">
      <w:pPr>
        <w:ind w:left="426" w:firstLine="567"/>
        <w:rPr>
          <w:rFonts w:ascii="Calibri" w:eastAsia="Calibri" w:hAnsi="Calibri" w:cs="Calibri"/>
        </w:rPr>
      </w:pPr>
      <w:r>
        <w:rPr>
          <w:rFonts w:eastAsia="Calibri"/>
        </w:rPr>
        <w:t xml:space="preserve">Con el análisis se identifica que la ciudad de Girardot </w:t>
      </w:r>
      <w:r w:rsidR="00BF392D" w:rsidRPr="00BF392D">
        <w:rPr>
          <w:rFonts w:eastAsia="Calibri"/>
        </w:rPr>
        <w:t>cuenta con una excelente conexión vial tanto a nivel nacional como con los municipios cercanos. Las principales vías regionales están en buen estado y se destacan por ser de doble sentido. Además, están complementadas con ciclovías y senderos peatonales, lo que mejora la movilidad y accesibilidad para diferentes tipos de usuarios.</w:t>
      </w:r>
    </w:p>
    <w:p w14:paraId="4A7D90AE" w14:textId="063B9EA7" w:rsidR="00F727BF" w:rsidRDefault="00F83100" w:rsidP="00BF392D">
      <w:pPr>
        <w:rPr>
          <w:rFonts w:ascii="Calibri" w:eastAsia="Calibri" w:hAnsi="Calibri" w:cs="Calibri"/>
        </w:rPr>
      </w:pPr>
      <w:r>
        <w:rPr>
          <w:rFonts w:ascii="Calibri" w:eastAsia="Calibri" w:hAnsi="Calibri" w:cs="Calibri"/>
        </w:rPr>
        <w:br w:type="page"/>
      </w:r>
    </w:p>
    <w:p w14:paraId="6258A7CB" w14:textId="4CB23CE3" w:rsidR="00B62990" w:rsidRDefault="00B62990" w:rsidP="00676796">
      <w:pPr>
        <w:pStyle w:val="Heading2"/>
      </w:pPr>
      <w:bookmarkStart w:id="88" w:name="_Toc177180359"/>
      <w:r>
        <w:lastRenderedPageBreak/>
        <w:t>Diagnostico Macro</w:t>
      </w:r>
      <w:bookmarkEnd w:id="88"/>
      <w:r>
        <w:t xml:space="preserve"> </w:t>
      </w:r>
    </w:p>
    <w:p w14:paraId="313B7ADD" w14:textId="173497E5" w:rsidR="00126983" w:rsidRPr="00126983" w:rsidRDefault="00126983" w:rsidP="00126983">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Pr>
          <w:rFonts w:asciiTheme="majorHAnsi" w:hAnsiTheme="majorHAnsi" w:cstheme="majorHAnsi"/>
          <w:b/>
          <w:bCs/>
          <w:i w:val="0"/>
          <w:iCs w:val="0"/>
          <w:color w:val="000000" w:themeColor="text1"/>
          <w:sz w:val="22"/>
          <w:szCs w:val="22"/>
        </w:rPr>
        <w:t>23</w:t>
      </w:r>
      <w:r w:rsidRPr="00D040AE">
        <w:rPr>
          <w:rFonts w:asciiTheme="majorHAnsi" w:hAnsiTheme="majorHAnsi" w:cstheme="majorHAnsi"/>
          <w:b/>
          <w:bCs/>
          <w:i w:val="0"/>
          <w:iCs w:val="0"/>
          <w:color w:val="000000" w:themeColor="text1"/>
          <w:sz w:val="22"/>
          <w:szCs w:val="22"/>
        </w:rPr>
        <w:t xml:space="preserve"> </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color w:val="000000" w:themeColor="text1"/>
          <w:sz w:val="22"/>
          <w:szCs w:val="22"/>
        </w:rPr>
        <w:t>Diagnostico General</w:t>
      </w:r>
    </w:p>
    <w:p w14:paraId="60C4610D" w14:textId="467658AD" w:rsidR="00B62990" w:rsidRDefault="00B62990" w:rsidP="00B62990">
      <w:pPr>
        <w:rPr>
          <w:rFonts w:eastAsia="Calibri"/>
        </w:rPr>
      </w:pPr>
      <w:r>
        <w:rPr>
          <w:noProof/>
          <w:lang w:val="en-US"/>
        </w:rPr>
        <w:drawing>
          <wp:inline distT="0" distB="0" distL="0" distR="0" wp14:anchorId="4534BC5D" wp14:editId="19AD2B77">
            <wp:extent cx="4338735" cy="2294987"/>
            <wp:effectExtent l="0" t="0" r="5080" b="0"/>
            <wp:docPr id="8421928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2812" name=""/>
                    <pic:cNvPicPr/>
                  </pic:nvPicPr>
                  <pic:blipFill>
                    <a:blip r:embed="rId34"/>
                    <a:stretch>
                      <a:fillRect/>
                    </a:stretch>
                  </pic:blipFill>
                  <pic:spPr>
                    <a:xfrm>
                      <a:off x="0" y="0"/>
                      <a:ext cx="4355055" cy="2303619"/>
                    </a:xfrm>
                    <a:prstGeom prst="rect">
                      <a:avLst/>
                    </a:prstGeom>
                  </pic:spPr>
                </pic:pic>
              </a:graphicData>
            </a:graphic>
          </wp:inline>
        </w:drawing>
      </w:r>
    </w:p>
    <w:p w14:paraId="582945C1" w14:textId="5259E80F" w:rsidR="00126983" w:rsidRPr="00B4171C" w:rsidRDefault="00126983" w:rsidP="00126983">
      <w:pPr>
        <w:pStyle w:val="Caption"/>
        <w:spacing w:line="480" w:lineRule="auto"/>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w:t>
      </w:r>
      <w:r>
        <w:rPr>
          <w:rFonts w:asciiTheme="majorHAnsi" w:hAnsiTheme="majorHAnsi" w:cstheme="majorHAnsi"/>
          <w:i w:val="0"/>
          <w:iCs w:val="0"/>
        </w:rPr>
        <w:t>Distribución interna del municipio, nodos y accesibilidad.</w:t>
      </w:r>
      <w:r w:rsidRPr="00B4171C">
        <w:rPr>
          <w:rFonts w:asciiTheme="majorHAnsi" w:hAnsiTheme="majorHAnsi" w:cstheme="majorHAnsi"/>
          <w:i w:val="0"/>
          <w:iCs w:val="0"/>
        </w:rPr>
        <w:t xml:space="preserve"> Adaptado de</w:t>
      </w:r>
      <w:r w:rsidRPr="00B4171C">
        <w:rPr>
          <w:rFonts w:asciiTheme="majorHAnsi" w:hAnsiTheme="majorHAnsi" w:cstheme="majorHAnsi"/>
          <w:iCs w:val="0"/>
        </w:rPr>
        <w:t xml:space="preserve">  Alcaldía municipal de Girardot.</w:t>
      </w:r>
    </w:p>
    <w:p w14:paraId="4394D8F4" w14:textId="5E2859B8" w:rsidR="00126983" w:rsidRPr="00126983" w:rsidRDefault="00126983" w:rsidP="00126983">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7C982AE7" w14:textId="08530F83" w:rsidR="00B62990" w:rsidRDefault="00B62990" w:rsidP="00B62990">
      <w:pPr>
        <w:rPr>
          <w:rFonts w:eastAsia="Calibri"/>
        </w:rPr>
      </w:pPr>
      <w:r w:rsidRPr="00B62990">
        <w:rPr>
          <w:rFonts w:eastAsia="Calibri"/>
        </w:rPr>
        <w:t>La ocupación ilegal de la ribera del río para la construcción de viviendas es un problema recurrente a lo largo de la cuenca del río Magdalena. En las tres comunas, se han desarrollado asentamientos informales que no cuentan con la planificación adecuada ni con los permisos necesarios para su construcción. Estos barrios se han establecido de manera ilegal, lo que ha generado una serie de problemáticas tanto ambientales como sociales. La proximidad de las viviendas al río incrementa el riesgo de inundaciones, la degradación de los ecosistemas y la pérdida de espacios naturales protegidos. Además, la falta de infraestructura adecuada en estas zonas afecta la calidad de vida de sus habitantes y dificulta la implementación de políticas urbanísticas sostenibles</w:t>
      </w:r>
    </w:p>
    <w:p w14:paraId="028DB2ED"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1115EFAA"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1197FDC4"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0EEF0ABE"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037BD9E4"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4162C284"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04CD0EC2" w14:textId="77777777" w:rsidR="00126983" w:rsidRDefault="00126983" w:rsidP="00126983">
      <w:pPr>
        <w:pStyle w:val="Caption"/>
        <w:rPr>
          <w:rFonts w:asciiTheme="majorHAnsi" w:hAnsiTheme="majorHAnsi" w:cstheme="majorHAnsi"/>
          <w:b/>
          <w:bCs/>
          <w:i w:val="0"/>
          <w:iCs w:val="0"/>
          <w:color w:val="000000" w:themeColor="text1"/>
          <w:sz w:val="22"/>
          <w:szCs w:val="22"/>
        </w:rPr>
      </w:pPr>
    </w:p>
    <w:p w14:paraId="2FD4675A" w14:textId="0F2478AB" w:rsidR="00126983" w:rsidRPr="00126983" w:rsidRDefault="00126983" w:rsidP="00126983">
      <w:pPr>
        <w:pStyle w:val="Caption"/>
        <w:rPr>
          <w:rFonts w:asciiTheme="majorHAnsi" w:hAnsiTheme="majorHAnsi" w:cstheme="majorHAnsi"/>
          <w:color w:val="000000" w:themeColor="text1"/>
          <w:sz w:val="22"/>
          <w:szCs w:val="22"/>
        </w:rPr>
      </w:pPr>
      <w:r w:rsidRPr="00D040AE">
        <w:rPr>
          <w:rFonts w:asciiTheme="majorHAnsi" w:hAnsiTheme="majorHAnsi" w:cstheme="majorHAnsi"/>
          <w:b/>
          <w:bCs/>
          <w:i w:val="0"/>
          <w:iCs w:val="0"/>
          <w:color w:val="000000" w:themeColor="text1"/>
          <w:sz w:val="22"/>
          <w:szCs w:val="22"/>
        </w:rPr>
        <w:lastRenderedPageBreak/>
        <w:t xml:space="preserve">Figura  </w:t>
      </w:r>
      <w:r>
        <w:rPr>
          <w:rFonts w:asciiTheme="majorHAnsi" w:hAnsiTheme="majorHAnsi" w:cstheme="majorHAnsi"/>
          <w:b/>
          <w:bCs/>
          <w:i w:val="0"/>
          <w:iCs w:val="0"/>
          <w:color w:val="000000" w:themeColor="text1"/>
          <w:sz w:val="22"/>
          <w:szCs w:val="22"/>
        </w:rPr>
        <w:t xml:space="preserve">24 </w:t>
      </w:r>
      <w:r>
        <w:rPr>
          <w:rFonts w:asciiTheme="majorHAnsi" w:hAnsiTheme="majorHAnsi" w:cstheme="majorHAnsi"/>
          <w:bCs/>
          <w:iCs w:val="0"/>
          <w:color w:val="000000" w:themeColor="text1"/>
          <w:sz w:val="22"/>
          <w:szCs w:val="22"/>
        </w:rPr>
        <w:t>Relación de lugares importantes</w:t>
      </w:r>
    </w:p>
    <w:p w14:paraId="05D29206" w14:textId="77777777" w:rsidR="00126983" w:rsidRDefault="00126983" w:rsidP="00126983">
      <w:pPr>
        <w:pStyle w:val="Caption"/>
        <w:spacing w:line="480" w:lineRule="auto"/>
        <w:ind w:firstLine="0"/>
        <w:rPr>
          <w:rFonts w:eastAsia="Calibri"/>
        </w:rPr>
      </w:pPr>
      <w:r>
        <w:rPr>
          <w:noProof/>
          <w:lang w:val="en-US"/>
        </w:rPr>
        <w:drawing>
          <wp:anchor distT="0" distB="0" distL="114300" distR="114300" simplePos="0" relativeHeight="251684864" behindDoc="0" locked="0" layoutInCell="1" allowOverlap="1" wp14:anchorId="6E82ADA2" wp14:editId="7B02B041">
            <wp:simplePos x="0" y="0"/>
            <wp:positionH relativeFrom="margin">
              <wp:posOffset>793784</wp:posOffset>
            </wp:positionH>
            <wp:positionV relativeFrom="paragraph">
              <wp:posOffset>223219</wp:posOffset>
            </wp:positionV>
            <wp:extent cx="4752340" cy="2580640"/>
            <wp:effectExtent l="0" t="0" r="0" b="0"/>
            <wp:wrapTopAndBottom/>
            <wp:docPr id="1206607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0763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52340" cy="2580640"/>
                    </a:xfrm>
                    <a:prstGeom prst="rect">
                      <a:avLst/>
                    </a:prstGeom>
                  </pic:spPr>
                </pic:pic>
              </a:graphicData>
            </a:graphic>
            <wp14:sizeRelH relativeFrom="margin">
              <wp14:pctWidth>0</wp14:pctWidth>
            </wp14:sizeRelH>
            <wp14:sizeRelV relativeFrom="margin">
              <wp14:pctHeight>0</wp14:pctHeight>
            </wp14:sizeRelV>
          </wp:anchor>
        </w:drawing>
      </w:r>
    </w:p>
    <w:p w14:paraId="41732940" w14:textId="66CA44B6" w:rsidR="00126983" w:rsidRPr="00B4171C" w:rsidRDefault="00126983" w:rsidP="00126983">
      <w:pPr>
        <w:pStyle w:val="Caption"/>
        <w:spacing w:line="480" w:lineRule="auto"/>
        <w:ind w:firstLine="0"/>
        <w:jc w:val="center"/>
        <w:rPr>
          <w:rFonts w:asciiTheme="majorHAnsi" w:hAnsiTheme="majorHAnsi" w:cstheme="majorHAnsi"/>
          <w:iCs w:val="0"/>
        </w:rPr>
      </w:pPr>
      <w:r w:rsidRPr="00B4171C">
        <w:rPr>
          <w:rFonts w:asciiTheme="majorHAnsi" w:eastAsia="Calibri" w:hAnsiTheme="majorHAnsi" w:cstheme="majorHAnsi"/>
        </w:rPr>
        <w:t>Not</w:t>
      </w:r>
      <w:r w:rsidRPr="00B4171C">
        <w:rPr>
          <w:rFonts w:asciiTheme="majorHAnsi" w:hAnsiTheme="majorHAnsi" w:cstheme="majorHAnsi"/>
        </w:rPr>
        <w:t>a</w:t>
      </w:r>
      <w:r w:rsidRPr="00B4171C">
        <w:rPr>
          <w:rFonts w:asciiTheme="majorHAnsi" w:hAnsiTheme="majorHAnsi" w:cstheme="majorHAnsi"/>
          <w:iCs w:val="0"/>
        </w:rPr>
        <w:t>:</w:t>
      </w:r>
      <w:r w:rsidRPr="00B4171C">
        <w:rPr>
          <w:rFonts w:asciiTheme="majorHAnsi" w:hAnsiTheme="majorHAnsi" w:cstheme="majorHAnsi"/>
          <w:i w:val="0"/>
          <w:iCs w:val="0"/>
        </w:rPr>
        <w:t xml:space="preserve"> </w:t>
      </w:r>
      <w:r>
        <w:rPr>
          <w:rFonts w:asciiTheme="majorHAnsi" w:hAnsiTheme="majorHAnsi" w:cstheme="majorHAnsi"/>
          <w:i w:val="0"/>
          <w:iCs w:val="0"/>
        </w:rPr>
        <w:t>Sitios o espacios que distribuyen y relacionan Girardot.</w:t>
      </w:r>
      <w:r w:rsidRPr="00B4171C">
        <w:rPr>
          <w:rFonts w:asciiTheme="majorHAnsi" w:hAnsiTheme="majorHAnsi" w:cstheme="majorHAnsi"/>
          <w:i w:val="0"/>
          <w:iCs w:val="0"/>
        </w:rPr>
        <w:t xml:space="preserve"> Adaptado de</w:t>
      </w:r>
      <w:r w:rsidRPr="00B4171C">
        <w:rPr>
          <w:rFonts w:asciiTheme="majorHAnsi" w:hAnsiTheme="majorHAnsi" w:cstheme="majorHAnsi"/>
          <w:iCs w:val="0"/>
        </w:rPr>
        <w:t xml:space="preserve">  Alcaldía municipal de Girardot.</w:t>
      </w:r>
    </w:p>
    <w:p w14:paraId="7A0246F3" w14:textId="77777777" w:rsidR="00126983" w:rsidRDefault="00126983" w:rsidP="00126983">
      <w:pPr>
        <w:pStyle w:val="Caption"/>
        <w:spacing w:line="480" w:lineRule="auto"/>
        <w:jc w:val="center"/>
        <w:rPr>
          <w:rFonts w:asciiTheme="majorHAnsi" w:hAnsiTheme="majorHAnsi" w:cstheme="majorHAnsi"/>
          <w:iCs w:val="0"/>
        </w:rPr>
      </w:pPr>
      <w:r w:rsidRPr="00B4171C">
        <w:rPr>
          <w:rFonts w:asciiTheme="majorHAnsi" w:hAnsiTheme="majorHAnsi" w:cstheme="majorHAnsi"/>
          <w:iCs w:val="0"/>
        </w:rPr>
        <w:t>Edición propia.</w:t>
      </w:r>
    </w:p>
    <w:p w14:paraId="14057BAD" w14:textId="77777777" w:rsidR="00126983" w:rsidRDefault="00126983" w:rsidP="00126983">
      <w:pPr>
        <w:rPr>
          <w:rFonts w:eastAsia="Calibri"/>
        </w:rPr>
      </w:pPr>
    </w:p>
    <w:p w14:paraId="3166455C" w14:textId="77777777" w:rsidR="00126983" w:rsidRDefault="00126983" w:rsidP="00126983">
      <w:pPr>
        <w:rPr>
          <w:rFonts w:eastAsia="Calibri"/>
        </w:rPr>
      </w:pPr>
    </w:p>
    <w:p w14:paraId="3B7FA606" w14:textId="77777777" w:rsidR="00126983" w:rsidRDefault="00126983" w:rsidP="00126983">
      <w:pPr>
        <w:rPr>
          <w:rFonts w:eastAsia="Calibri"/>
        </w:rPr>
      </w:pPr>
    </w:p>
    <w:p w14:paraId="247928E0" w14:textId="77777777" w:rsidR="00126983" w:rsidRDefault="00126983" w:rsidP="00126983">
      <w:pPr>
        <w:rPr>
          <w:rFonts w:eastAsia="Calibri"/>
        </w:rPr>
      </w:pPr>
    </w:p>
    <w:p w14:paraId="5721DD55" w14:textId="77777777" w:rsidR="00126983" w:rsidRDefault="00126983" w:rsidP="00126983">
      <w:pPr>
        <w:rPr>
          <w:rFonts w:eastAsia="Calibri"/>
        </w:rPr>
      </w:pPr>
    </w:p>
    <w:p w14:paraId="4934FC6A" w14:textId="77777777" w:rsidR="00126983" w:rsidRDefault="00126983" w:rsidP="00126983">
      <w:pPr>
        <w:rPr>
          <w:rFonts w:eastAsia="Calibri"/>
        </w:rPr>
      </w:pPr>
    </w:p>
    <w:p w14:paraId="10C455FD" w14:textId="77777777" w:rsidR="00126983" w:rsidRDefault="00126983" w:rsidP="00126983">
      <w:pPr>
        <w:rPr>
          <w:rFonts w:eastAsia="Calibri"/>
        </w:rPr>
      </w:pPr>
    </w:p>
    <w:p w14:paraId="57237877" w14:textId="77777777" w:rsidR="00126983" w:rsidRDefault="00126983" w:rsidP="00126983">
      <w:pPr>
        <w:rPr>
          <w:rFonts w:eastAsia="Calibri"/>
        </w:rPr>
      </w:pPr>
    </w:p>
    <w:p w14:paraId="06D157DB" w14:textId="77777777" w:rsidR="00126983" w:rsidRDefault="00126983" w:rsidP="00126983">
      <w:pPr>
        <w:rPr>
          <w:rFonts w:eastAsia="Calibri"/>
        </w:rPr>
      </w:pPr>
    </w:p>
    <w:p w14:paraId="2824323E" w14:textId="77777777" w:rsidR="00126983" w:rsidRPr="00126983" w:rsidRDefault="00126983" w:rsidP="00126983">
      <w:pPr>
        <w:rPr>
          <w:rFonts w:eastAsia="Calibri"/>
        </w:rPr>
      </w:pPr>
    </w:p>
    <w:p w14:paraId="6F03DE35" w14:textId="7586C9DC" w:rsidR="0089068D" w:rsidRDefault="0089068D" w:rsidP="00B74532">
      <w:pPr>
        <w:spacing w:before="0" w:after="0" w:line="240" w:lineRule="auto"/>
        <w:ind w:firstLine="0"/>
        <w:contextualSpacing w:val="0"/>
        <w:rPr>
          <w:rFonts w:eastAsia="Calibri"/>
        </w:rPr>
      </w:pPr>
    </w:p>
    <w:p w14:paraId="5612F022" w14:textId="1DAE06B2" w:rsidR="00B62990" w:rsidRDefault="00B62990" w:rsidP="00676796">
      <w:pPr>
        <w:pStyle w:val="Heading2"/>
      </w:pPr>
      <w:bookmarkStart w:id="89" w:name="_Toc177180360"/>
      <w:r>
        <w:lastRenderedPageBreak/>
        <w:t>Diagnostico meso</w:t>
      </w:r>
      <w:bookmarkEnd w:id="89"/>
      <w:r>
        <w:t xml:space="preserve"> </w:t>
      </w:r>
    </w:p>
    <w:p w14:paraId="6A55A5C4" w14:textId="207B3C9D" w:rsidR="00BD0562" w:rsidRPr="00126983" w:rsidRDefault="00F9687B" w:rsidP="00126983">
      <w:pPr>
        <w:rPr>
          <w:rFonts w:eastAsia="Calibri"/>
        </w:rPr>
      </w:pPr>
      <w:r w:rsidRPr="00F9687B">
        <w:rPr>
          <w:rFonts w:eastAsia="Calibri"/>
        </w:rPr>
        <w:t>Este diagnóstico tiene como objetivo analizar de manera detallada las comunas que cuentan con acceso directo al río, identificando los tipos de equipamientos y servicios presentes en cada una. Además, se busca señalar las posibles problemáticas que afectan estas zonas, tanto en términos de su infraestructura como en la interacción de los habitantes con el entorno fluvial. Se evaluará el estado de los espacios públicos, las instalaciones recreativas, educativas y de transporte, así como los desafíos ambientales y sociales que puedan surgir debido a la cercanía con el río. Este análisis permitirá ofrecer una visión integral de las condiciones actuales y de las oportunidades para mejorar la relación entre las comunas y el río, impulsando su desarrollo sostenible y su aprovechamiento responsable.</w:t>
      </w:r>
    </w:p>
    <w:p w14:paraId="0101BA02" w14:textId="77777777" w:rsidR="00126983" w:rsidRDefault="00126983" w:rsidP="00126983">
      <w:pPr>
        <w:ind w:firstLine="0"/>
        <w:rPr>
          <w:rFonts w:eastAsia="Calibri"/>
        </w:rPr>
      </w:pPr>
    </w:p>
    <w:p w14:paraId="69C340E1" w14:textId="029CDF38" w:rsidR="00126983" w:rsidRDefault="00126983" w:rsidP="00126983">
      <w:pPr>
        <w:pStyle w:val="Caption"/>
        <w:rPr>
          <w:rFonts w:asciiTheme="majorHAnsi" w:hAnsiTheme="majorHAnsi" w:cstheme="majorHAnsi"/>
          <w:bCs/>
          <w:iCs w:val="0"/>
          <w:color w:val="000000" w:themeColor="text1"/>
          <w:sz w:val="22"/>
          <w:szCs w:val="22"/>
        </w:rPr>
      </w:pPr>
      <w:r w:rsidRPr="00D040AE">
        <w:rPr>
          <w:rFonts w:asciiTheme="majorHAnsi" w:hAnsiTheme="majorHAnsi" w:cstheme="majorHAnsi"/>
          <w:b/>
          <w:bCs/>
          <w:i w:val="0"/>
          <w:iCs w:val="0"/>
          <w:color w:val="000000" w:themeColor="text1"/>
          <w:sz w:val="22"/>
          <w:szCs w:val="22"/>
        </w:rPr>
        <w:t xml:space="preserve">Figura  </w:t>
      </w:r>
      <w:r>
        <w:rPr>
          <w:rFonts w:asciiTheme="majorHAnsi" w:hAnsiTheme="majorHAnsi" w:cstheme="majorHAnsi"/>
          <w:b/>
          <w:bCs/>
          <w:i w:val="0"/>
          <w:iCs w:val="0"/>
          <w:color w:val="000000" w:themeColor="text1"/>
          <w:sz w:val="22"/>
          <w:szCs w:val="22"/>
        </w:rPr>
        <w:t xml:space="preserve">25 </w:t>
      </w:r>
      <w:r>
        <w:rPr>
          <w:rFonts w:asciiTheme="majorHAnsi" w:hAnsiTheme="majorHAnsi" w:cstheme="majorHAnsi"/>
          <w:bCs/>
          <w:iCs w:val="0"/>
          <w:color w:val="000000" w:themeColor="text1"/>
          <w:sz w:val="22"/>
          <w:szCs w:val="22"/>
        </w:rPr>
        <w:t>Diagnostico comuna 1</w:t>
      </w:r>
    </w:p>
    <w:p w14:paraId="512AA62E" w14:textId="32D10490" w:rsidR="00126983" w:rsidRDefault="006C0337" w:rsidP="00126983">
      <w:pPr>
        <w:pStyle w:val="Caption"/>
        <w:spacing w:line="480" w:lineRule="auto"/>
        <w:ind w:firstLine="0"/>
        <w:jc w:val="center"/>
        <w:rPr>
          <w:i w:val="0"/>
          <w:iCs w:val="0"/>
          <w:color w:val="auto"/>
          <w:sz w:val="22"/>
          <w:szCs w:val="24"/>
        </w:rPr>
      </w:pPr>
      <w:r>
        <w:rPr>
          <w:noProof/>
          <w:lang w:val="en-US"/>
        </w:rPr>
        <w:drawing>
          <wp:anchor distT="0" distB="0" distL="114300" distR="114300" simplePos="0" relativeHeight="251679744" behindDoc="0" locked="0" layoutInCell="1" allowOverlap="1" wp14:anchorId="348F202F" wp14:editId="1EA95CCD">
            <wp:simplePos x="0" y="0"/>
            <wp:positionH relativeFrom="margin">
              <wp:posOffset>840740</wp:posOffset>
            </wp:positionH>
            <wp:positionV relativeFrom="paragraph">
              <wp:posOffset>213360</wp:posOffset>
            </wp:positionV>
            <wp:extent cx="4401185" cy="2495550"/>
            <wp:effectExtent l="0" t="0" r="0" b="0"/>
            <wp:wrapTopAndBottom/>
            <wp:docPr id="1363616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1690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01185" cy="2495550"/>
                    </a:xfrm>
                    <a:prstGeom prst="rect">
                      <a:avLst/>
                    </a:prstGeom>
                  </pic:spPr>
                </pic:pic>
              </a:graphicData>
            </a:graphic>
            <wp14:sizeRelH relativeFrom="margin">
              <wp14:pctWidth>0</wp14:pctWidth>
            </wp14:sizeRelH>
            <wp14:sizeRelV relativeFrom="margin">
              <wp14:pctHeight>0</wp14:pctHeight>
            </wp14:sizeRelV>
          </wp:anchor>
        </w:drawing>
      </w:r>
    </w:p>
    <w:p w14:paraId="23EB391F" w14:textId="3CA6C5C4" w:rsidR="00126983" w:rsidRPr="00126983" w:rsidRDefault="00126983" w:rsidP="00126983">
      <w:pPr>
        <w:pStyle w:val="Caption"/>
        <w:spacing w:line="480" w:lineRule="auto"/>
        <w:ind w:firstLine="0"/>
        <w:jc w:val="center"/>
        <w:rPr>
          <w:rFonts w:asciiTheme="majorHAnsi" w:hAnsiTheme="majorHAnsi" w:cstheme="majorHAnsi"/>
          <w:iCs w:val="0"/>
        </w:rPr>
      </w:pPr>
      <w:r w:rsidRPr="00126983">
        <w:rPr>
          <w:rFonts w:asciiTheme="majorHAnsi" w:eastAsia="Calibri" w:hAnsiTheme="majorHAnsi" w:cstheme="majorHAnsi"/>
        </w:rPr>
        <w:t>Not</w:t>
      </w:r>
      <w:r w:rsidRPr="00126983">
        <w:rPr>
          <w:rFonts w:asciiTheme="majorHAnsi" w:hAnsiTheme="majorHAnsi" w:cstheme="majorHAnsi"/>
        </w:rPr>
        <w:t>a</w:t>
      </w:r>
      <w:r w:rsidRPr="00126983">
        <w:rPr>
          <w:rFonts w:asciiTheme="majorHAnsi" w:hAnsiTheme="majorHAnsi" w:cstheme="majorHAnsi"/>
          <w:iCs w:val="0"/>
        </w:rPr>
        <w:t>:</w:t>
      </w:r>
      <w:r w:rsidRPr="00126983">
        <w:rPr>
          <w:rFonts w:asciiTheme="majorHAnsi" w:hAnsiTheme="majorHAnsi" w:cstheme="majorHAnsi"/>
          <w:i w:val="0"/>
          <w:iCs w:val="0"/>
        </w:rPr>
        <w:t xml:space="preserve"> Lugares, hitos, nodos y áreas  Adaptado de</w:t>
      </w:r>
      <w:r w:rsidRPr="00126983">
        <w:rPr>
          <w:rFonts w:asciiTheme="majorHAnsi" w:hAnsiTheme="majorHAnsi" w:cstheme="majorHAnsi"/>
          <w:iCs w:val="0"/>
        </w:rPr>
        <w:t xml:space="preserve">  Alcaldía municipal de Girardot.</w:t>
      </w:r>
    </w:p>
    <w:p w14:paraId="11FB1E3A" w14:textId="77777777" w:rsidR="00126983" w:rsidRPr="00126983" w:rsidRDefault="00126983" w:rsidP="00126983">
      <w:pPr>
        <w:pStyle w:val="Caption"/>
        <w:spacing w:line="480" w:lineRule="auto"/>
        <w:jc w:val="center"/>
        <w:rPr>
          <w:rFonts w:asciiTheme="majorHAnsi" w:hAnsiTheme="majorHAnsi" w:cstheme="majorHAnsi"/>
          <w:iCs w:val="0"/>
        </w:rPr>
      </w:pPr>
      <w:r w:rsidRPr="00126983">
        <w:rPr>
          <w:rFonts w:asciiTheme="majorHAnsi" w:hAnsiTheme="majorHAnsi" w:cstheme="majorHAnsi"/>
          <w:iCs w:val="0"/>
        </w:rPr>
        <w:t>Edición propia.</w:t>
      </w:r>
    </w:p>
    <w:p w14:paraId="7578D51E" w14:textId="77777777" w:rsidR="00126983" w:rsidRDefault="00126983" w:rsidP="00126983">
      <w:pPr>
        <w:ind w:firstLine="0"/>
        <w:rPr>
          <w:rFonts w:eastAsia="Calibri"/>
        </w:rPr>
      </w:pPr>
    </w:p>
    <w:p w14:paraId="64FDD714" w14:textId="77777777" w:rsidR="00126983" w:rsidRDefault="00126983" w:rsidP="00126983">
      <w:pPr>
        <w:ind w:firstLine="0"/>
        <w:rPr>
          <w:rFonts w:eastAsia="Calibri"/>
        </w:rPr>
      </w:pPr>
    </w:p>
    <w:p w14:paraId="79310329" w14:textId="77777777" w:rsidR="00126983" w:rsidRDefault="00126983" w:rsidP="00126983">
      <w:pPr>
        <w:ind w:firstLine="0"/>
        <w:rPr>
          <w:rFonts w:eastAsia="Calibri"/>
        </w:rPr>
      </w:pPr>
    </w:p>
    <w:p w14:paraId="352270C6" w14:textId="0D30E79D" w:rsidR="006C0337" w:rsidRPr="006C0337" w:rsidRDefault="00126983" w:rsidP="006C0337">
      <w:pPr>
        <w:pStyle w:val="Caption"/>
        <w:rPr>
          <w:rFonts w:asciiTheme="majorHAnsi" w:hAnsiTheme="majorHAnsi" w:cstheme="majorHAnsi"/>
          <w:bCs/>
          <w:iCs w:val="0"/>
          <w:color w:val="000000" w:themeColor="text1"/>
          <w:sz w:val="22"/>
          <w:szCs w:val="22"/>
        </w:rPr>
      </w:pPr>
      <w:r w:rsidRPr="00D040AE">
        <w:rPr>
          <w:rFonts w:asciiTheme="majorHAnsi" w:hAnsiTheme="majorHAnsi" w:cstheme="majorHAnsi"/>
          <w:b/>
          <w:bCs/>
          <w:i w:val="0"/>
          <w:iCs w:val="0"/>
          <w:color w:val="000000" w:themeColor="text1"/>
          <w:sz w:val="22"/>
          <w:szCs w:val="22"/>
        </w:rPr>
        <w:lastRenderedPageBreak/>
        <w:t xml:space="preserve">Figura  </w:t>
      </w:r>
      <w:r w:rsidR="006C0337">
        <w:rPr>
          <w:rFonts w:asciiTheme="majorHAnsi" w:hAnsiTheme="majorHAnsi" w:cstheme="majorHAnsi"/>
          <w:b/>
          <w:bCs/>
          <w:i w:val="0"/>
          <w:iCs w:val="0"/>
          <w:color w:val="000000" w:themeColor="text1"/>
          <w:sz w:val="22"/>
          <w:szCs w:val="22"/>
        </w:rPr>
        <w:t>26</w:t>
      </w:r>
      <w:r>
        <w:rPr>
          <w:rFonts w:asciiTheme="majorHAnsi" w:hAnsiTheme="majorHAnsi" w:cstheme="majorHAnsi"/>
          <w:b/>
          <w:bCs/>
          <w:i w:val="0"/>
          <w:iCs w:val="0"/>
          <w:color w:val="000000" w:themeColor="text1"/>
          <w:sz w:val="22"/>
          <w:szCs w:val="22"/>
        </w:rPr>
        <w:t xml:space="preserve"> </w:t>
      </w:r>
      <w:r>
        <w:rPr>
          <w:rFonts w:asciiTheme="majorHAnsi" w:hAnsiTheme="majorHAnsi" w:cstheme="majorHAnsi"/>
          <w:bCs/>
          <w:iCs w:val="0"/>
          <w:color w:val="000000" w:themeColor="text1"/>
          <w:sz w:val="22"/>
          <w:szCs w:val="22"/>
        </w:rPr>
        <w:t>Diagnostico comuna 2</w:t>
      </w:r>
    </w:p>
    <w:p w14:paraId="571D87A9" w14:textId="283227FC" w:rsidR="006C0337" w:rsidRDefault="006C0337" w:rsidP="006C0337">
      <w:pPr>
        <w:pStyle w:val="Caption"/>
        <w:spacing w:line="480" w:lineRule="auto"/>
        <w:ind w:firstLine="0"/>
        <w:jc w:val="center"/>
        <w:rPr>
          <w:rFonts w:asciiTheme="majorHAnsi" w:eastAsia="Calibri" w:hAnsiTheme="majorHAnsi" w:cstheme="majorHAnsi"/>
        </w:rPr>
      </w:pPr>
      <w:bookmarkStart w:id="90" w:name="_Toc177180361"/>
      <w:r>
        <w:rPr>
          <w:noProof/>
          <w:lang w:val="en-US"/>
        </w:rPr>
        <w:drawing>
          <wp:anchor distT="0" distB="0" distL="114300" distR="114300" simplePos="0" relativeHeight="251680768" behindDoc="0" locked="0" layoutInCell="1" allowOverlap="1" wp14:anchorId="532D64EF" wp14:editId="76A89E83">
            <wp:simplePos x="0" y="0"/>
            <wp:positionH relativeFrom="margin">
              <wp:posOffset>792480</wp:posOffset>
            </wp:positionH>
            <wp:positionV relativeFrom="paragraph">
              <wp:posOffset>206375</wp:posOffset>
            </wp:positionV>
            <wp:extent cx="3998595" cy="1957705"/>
            <wp:effectExtent l="0" t="0" r="1905" b="4445"/>
            <wp:wrapTopAndBottom/>
            <wp:docPr id="1820473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7351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98595" cy="1957705"/>
                    </a:xfrm>
                    <a:prstGeom prst="rect">
                      <a:avLst/>
                    </a:prstGeom>
                  </pic:spPr>
                </pic:pic>
              </a:graphicData>
            </a:graphic>
            <wp14:sizeRelH relativeFrom="margin">
              <wp14:pctWidth>0</wp14:pctWidth>
            </wp14:sizeRelH>
            <wp14:sizeRelV relativeFrom="margin">
              <wp14:pctHeight>0</wp14:pctHeight>
            </wp14:sizeRelV>
          </wp:anchor>
        </w:drawing>
      </w:r>
    </w:p>
    <w:p w14:paraId="028B4D0A" w14:textId="74852824" w:rsidR="006C0337" w:rsidRPr="00126983" w:rsidRDefault="006C0337" w:rsidP="006C0337">
      <w:pPr>
        <w:pStyle w:val="Caption"/>
        <w:spacing w:line="480" w:lineRule="auto"/>
        <w:ind w:firstLine="0"/>
        <w:jc w:val="center"/>
        <w:rPr>
          <w:rFonts w:asciiTheme="majorHAnsi" w:hAnsiTheme="majorHAnsi" w:cstheme="majorHAnsi"/>
          <w:iCs w:val="0"/>
        </w:rPr>
      </w:pPr>
      <w:r w:rsidRPr="00126983">
        <w:rPr>
          <w:rFonts w:asciiTheme="majorHAnsi" w:eastAsia="Calibri" w:hAnsiTheme="majorHAnsi" w:cstheme="majorHAnsi"/>
        </w:rPr>
        <w:t>Not</w:t>
      </w:r>
      <w:r w:rsidRPr="00126983">
        <w:rPr>
          <w:rFonts w:asciiTheme="majorHAnsi" w:hAnsiTheme="majorHAnsi" w:cstheme="majorHAnsi"/>
        </w:rPr>
        <w:t>a</w:t>
      </w:r>
      <w:r w:rsidRPr="00126983">
        <w:rPr>
          <w:rFonts w:asciiTheme="majorHAnsi" w:hAnsiTheme="majorHAnsi" w:cstheme="majorHAnsi"/>
          <w:iCs w:val="0"/>
        </w:rPr>
        <w:t>:</w:t>
      </w:r>
      <w:r w:rsidRPr="00126983">
        <w:rPr>
          <w:rFonts w:asciiTheme="majorHAnsi" w:hAnsiTheme="majorHAnsi" w:cstheme="majorHAnsi"/>
          <w:i w:val="0"/>
          <w:iCs w:val="0"/>
        </w:rPr>
        <w:t xml:space="preserve"> Lugares, hitos, nodos y áreas</w:t>
      </w:r>
      <w:r>
        <w:rPr>
          <w:rFonts w:asciiTheme="majorHAnsi" w:hAnsiTheme="majorHAnsi" w:cstheme="majorHAnsi"/>
          <w:i w:val="0"/>
          <w:iCs w:val="0"/>
        </w:rPr>
        <w:t xml:space="preserve"> comuna 2</w:t>
      </w:r>
      <w:r w:rsidRPr="00126983">
        <w:rPr>
          <w:rFonts w:asciiTheme="majorHAnsi" w:hAnsiTheme="majorHAnsi" w:cstheme="majorHAnsi"/>
          <w:i w:val="0"/>
          <w:iCs w:val="0"/>
        </w:rPr>
        <w:t xml:space="preserve">  Adaptado de</w:t>
      </w:r>
      <w:r w:rsidRPr="00126983">
        <w:rPr>
          <w:rFonts w:asciiTheme="majorHAnsi" w:hAnsiTheme="majorHAnsi" w:cstheme="majorHAnsi"/>
          <w:iCs w:val="0"/>
        </w:rPr>
        <w:t xml:space="preserve">  Alcaldía municipal de Girardot.</w:t>
      </w:r>
    </w:p>
    <w:p w14:paraId="040854DC" w14:textId="767368AD" w:rsidR="006C0337" w:rsidRDefault="006C0337" w:rsidP="006C0337">
      <w:pPr>
        <w:pStyle w:val="Caption"/>
        <w:spacing w:line="480" w:lineRule="auto"/>
        <w:jc w:val="center"/>
        <w:rPr>
          <w:rFonts w:asciiTheme="majorHAnsi" w:hAnsiTheme="majorHAnsi" w:cstheme="majorHAnsi"/>
          <w:iCs w:val="0"/>
        </w:rPr>
      </w:pPr>
      <w:r w:rsidRPr="00126983">
        <w:rPr>
          <w:rFonts w:asciiTheme="majorHAnsi" w:hAnsiTheme="majorHAnsi" w:cstheme="majorHAnsi"/>
          <w:iCs w:val="0"/>
        </w:rPr>
        <w:t>Edición propia.</w:t>
      </w:r>
    </w:p>
    <w:p w14:paraId="10C6D861" w14:textId="77777777" w:rsidR="006C0337" w:rsidRDefault="006C0337" w:rsidP="006C0337"/>
    <w:p w14:paraId="3767C9EB" w14:textId="77777777" w:rsidR="006C0337" w:rsidRPr="006C0337" w:rsidRDefault="006C0337" w:rsidP="006C0337"/>
    <w:p w14:paraId="36C32BDC" w14:textId="15FF6596" w:rsidR="00B916BD" w:rsidRPr="00F83100" w:rsidRDefault="00B916BD" w:rsidP="00676796">
      <w:pPr>
        <w:pStyle w:val="Heading2"/>
      </w:pPr>
      <w:r>
        <w:lastRenderedPageBreak/>
        <w:t>Caracterización actual</w:t>
      </w:r>
      <w:bookmarkEnd w:id="90"/>
      <w:r>
        <w:t xml:space="preserve"> </w:t>
      </w:r>
    </w:p>
    <w:p w14:paraId="78766020" w14:textId="14AC4877" w:rsidR="00B916BD" w:rsidRDefault="007769A3" w:rsidP="00B916BD">
      <w:r>
        <w:rPr>
          <w:noProof/>
          <w:lang w:val="en-US"/>
        </w:rPr>
        <w:drawing>
          <wp:anchor distT="114300" distB="114300" distL="114300" distR="114300" simplePos="0" relativeHeight="251664384" behindDoc="1" locked="0" layoutInCell="1" hidden="0" allowOverlap="1" wp14:anchorId="683A7304" wp14:editId="5571487F">
            <wp:simplePos x="0" y="0"/>
            <wp:positionH relativeFrom="margin">
              <wp:posOffset>923417</wp:posOffset>
            </wp:positionH>
            <wp:positionV relativeFrom="paragraph">
              <wp:posOffset>496189</wp:posOffset>
            </wp:positionV>
            <wp:extent cx="4120515" cy="4413250"/>
            <wp:effectExtent l="0" t="0" r="0" b="6350"/>
            <wp:wrapTopAndBottom/>
            <wp:docPr id="14728183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4120515" cy="4413250"/>
                    </a:xfrm>
                    <a:prstGeom prst="rect">
                      <a:avLst/>
                    </a:prstGeom>
                    <a:ln/>
                  </pic:spPr>
                </pic:pic>
              </a:graphicData>
            </a:graphic>
            <wp14:sizeRelH relativeFrom="margin">
              <wp14:pctWidth>0</wp14:pctWidth>
            </wp14:sizeRelH>
            <wp14:sizeRelV relativeFrom="margin">
              <wp14:pctHeight>0</wp14:pctHeight>
            </wp14:sizeRelV>
          </wp:anchor>
        </w:drawing>
      </w:r>
      <w:r w:rsidR="00B916BD">
        <w:rPr>
          <w:rFonts w:ascii="Calibri" w:eastAsia="Calibri" w:hAnsi="Calibri" w:cs="Calibri"/>
          <w:i/>
          <w:sz w:val="16"/>
          <w:szCs w:val="16"/>
        </w:rPr>
        <w:t xml:space="preserve">  </w:t>
      </w:r>
      <w:r w:rsidR="006C0337" w:rsidRPr="00D040AE">
        <w:rPr>
          <w:rFonts w:asciiTheme="majorHAnsi" w:hAnsiTheme="majorHAnsi" w:cstheme="majorHAnsi"/>
          <w:b/>
          <w:bCs/>
          <w:i/>
          <w:iCs/>
          <w:color w:val="000000" w:themeColor="text1"/>
          <w:szCs w:val="22"/>
        </w:rPr>
        <w:t xml:space="preserve">Figura  </w:t>
      </w:r>
      <w:r w:rsidR="006C0337">
        <w:rPr>
          <w:rFonts w:asciiTheme="majorHAnsi" w:hAnsiTheme="majorHAnsi" w:cstheme="majorHAnsi"/>
          <w:b/>
          <w:bCs/>
          <w:i/>
          <w:iCs/>
          <w:color w:val="000000" w:themeColor="text1"/>
          <w:szCs w:val="22"/>
        </w:rPr>
        <w:t xml:space="preserve">27  </w:t>
      </w:r>
      <w:r w:rsidR="006C0337">
        <w:rPr>
          <w:rFonts w:asciiTheme="majorHAnsi" w:hAnsiTheme="majorHAnsi" w:cstheme="majorHAnsi"/>
          <w:bCs/>
          <w:iCs/>
          <w:color w:val="000000" w:themeColor="text1"/>
          <w:szCs w:val="22"/>
        </w:rPr>
        <w:t>Diagnostico Actual intervención</w:t>
      </w:r>
    </w:p>
    <w:p w14:paraId="09196203" w14:textId="0F5D9866" w:rsidR="006C0337" w:rsidRPr="00126983" w:rsidRDefault="006C0337" w:rsidP="006C0337">
      <w:pPr>
        <w:pStyle w:val="Caption"/>
        <w:spacing w:line="480" w:lineRule="auto"/>
        <w:ind w:firstLine="0"/>
        <w:jc w:val="center"/>
        <w:rPr>
          <w:rFonts w:asciiTheme="majorHAnsi" w:hAnsiTheme="majorHAnsi" w:cstheme="majorHAnsi"/>
          <w:iCs w:val="0"/>
        </w:rPr>
      </w:pPr>
      <w:r w:rsidRPr="00126983">
        <w:rPr>
          <w:rFonts w:asciiTheme="majorHAnsi" w:eastAsia="Calibri" w:hAnsiTheme="majorHAnsi" w:cstheme="majorHAnsi"/>
        </w:rPr>
        <w:t>Not</w:t>
      </w:r>
      <w:r w:rsidRPr="00126983">
        <w:rPr>
          <w:rFonts w:asciiTheme="majorHAnsi" w:hAnsiTheme="majorHAnsi" w:cstheme="majorHAnsi"/>
        </w:rPr>
        <w:t>a</w:t>
      </w:r>
      <w:r w:rsidRPr="00126983">
        <w:rPr>
          <w:rFonts w:asciiTheme="majorHAnsi" w:hAnsiTheme="majorHAnsi" w:cstheme="majorHAnsi"/>
          <w:iCs w:val="0"/>
        </w:rPr>
        <w:t>:</w:t>
      </w:r>
      <w:r w:rsidRPr="00126983">
        <w:rPr>
          <w:rFonts w:asciiTheme="majorHAnsi" w:hAnsiTheme="majorHAnsi" w:cstheme="majorHAnsi"/>
          <w:i w:val="0"/>
          <w:iCs w:val="0"/>
        </w:rPr>
        <w:t xml:space="preserve"> Lugares, hitos, nodos y áreas</w:t>
      </w:r>
      <w:r>
        <w:rPr>
          <w:rFonts w:asciiTheme="majorHAnsi" w:hAnsiTheme="majorHAnsi" w:cstheme="majorHAnsi"/>
          <w:i w:val="0"/>
          <w:iCs w:val="0"/>
        </w:rPr>
        <w:t xml:space="preserve"> sector zona fundacional</w:t>
      </w:r>
      <w:r w:rsidRPr="00126983">
        <w:rPr>
          <w:rFonts w:asciiTheme="majorHAnsi" w:hAnsiTheme="majorHAnsi" w:cstheme="majorHAnsi"/>
          <w:i w:val="0"/>
          <w:iCs w:val="0"/>
        </w:rPr>
        <w:t xml:space="preserve">  Adaptado de</w:t>
      </w:r>
      <w:r w:rsidRPr="00126983">
        <w:rPr>
          <w:rFonts w:asciiTheme="majorHAnsi" w:hAnsiTheme="majorHAnsi" w:cstheme="majorHAnsi"/>
          <w:iCs w:val="0"/>
        </w:rPr>
        <w:t xml:space="preserve">  Alcaldía municipal de Girardot.</w:t>
      </w:r>
    </w:p>
    <w:p w14:paraId="2DD1CA15" w14:textId="77777777" w:rsidR="006C0337" w:rsidRPr="006C0337" w:rsidRDefault="006C0337" w:rsidP="006C0337">
      <w:pPr>
        <w:pStyle w:val="Caption"/>
        <w:spacing w:line="480" w:lineRule="auto"/>
        <w:jc w:val="center"/>
        <w:rPr>
          <w:rFonts w:asciiTheme="majorHAnsi" w:hAnsiTheme="majorHAnsi" w:cstheme="majorHAnsi"/>
          <w:iCs w:val="0"/>
        </w:rPr>
      </w:pPr>
      <w:r w:rsidRPr="00126983">
        <w:rPr>
          <w:rFonts w:asciiTheme="majorHAnsi" w:hAnsiTheme="majorHAnsi" w:cstheme="majorHAnsi"/>
          <w:iCs w:val="0"/>
        </w:rPr>
        <w:t>Edición propia.</w:t>
      </w:r>
    </w:p>
    <w:p w14:paraId="70529738" w14:textId="50FF0404" w:rsidR="00B916BD" w:rsidRDefault="00B916BD" w:rsidP="00B916BD">
      <w:pPr>
        <w:spacing w:line="240" w:lineRule="auto"/>
        <w:rPr>
          <w:rFonts w:ascii="Calibri" w:eastAsia="Calibri" w:hAnsi="Calibri" w:cs="Calibri"/>
        </w:rPr>
      </w:pPr>
    </w:p>
    <w:p w14:paraId="2B803941" w14:textId="639B9937" w:rsidR="00862F3C" w:rsidRDefault="00B916BD" w:rsidP="00F9687B">
      <w:pPr>
        <w:rPr>
          <w:rFonts w:ascii="Calibri" w:eastAsia="Calibri" w:hAnsi="Calibri" w:cs="Calibri"/>
        </w:rPr>
      </w:pPr>
      <w:r>
        <w:rPr>
          <w:rFonts w:ascii="Calibri" w:eastAsia="Calibri" w:hAnsi="Calibri" w:cs="Calibri"/>
        </w:rPr>
        <w:t xml:space="preserve">El proyecto, de carácter urbano, se enfoca en analizar las problemáticas existentes para proponer una restauración integrando las zonas afectadas a lo largo de la ribera del rio magdalena. La iniciativa busca mitigar la fragmentación urbana, mejorando la conexión (rio-borde-ciudad) y potenciar el impacto turístico de la ciudad de Girardot. </w:t>
      </w:r>
    </w:p>
    <w:p w14:paraId="71213A78" w14:textId="535C380D" w:rsidR="00B916BD" w:rsidRDefault="00862F3C" w:rsidP="00862F3C">
      <w:pPr>
        <w:spacing w:before="0" w:after="0" w:line="240" w:lineRule="auto"/>
        <w:ind w:firstLine="0"/>
        <w:contextualSpacing w:val="0"/>
        <w:rPr>
          <w:rFonts w:ascii="Calibri" w:eastAsia="Calibri" w:hAnsi="Calibri" w:cs="Calibri"/>
        </w:rPr>
      </w:pPr>
      <w:r>
        <w:rPr>
          <w:rFonts w:ascii="Calibri" w:eastAsia="Calibri" w:hAnsi="Calibri" w:cs="Calibri"/>
        </w:rPr>
        <w:br w:type="page"/>
      </w:r>
    </w:p>
    <w:p w14:paraId="14ACA7B6" w14:textId="0F4984C9" w:rsidR="00B916BD" w:rsidRDefault="00B916BD" w:rsidP="00676796">
      <w:pPr>
        <w:pStyle w:val="Heading2"/>
      </w:pPr>
      <w:bookmarkStart w:id="91" w:name="_Toc177180362"/>
      <w:r>
        <w:lastRenderedPageBreak/>
        <w:t>Caracterización del área interven</w:t>
      </w:r>
      <w:bookmarkEnd w:id="91"/>
      <w:r w:rsidR="006C0337">
        <w:t>ción</w:t>
      </w:r>
    </w:p>
    <w:p w14:paraId="43FD4E39" w14:textId="77777777" w:rsidR="006C0337" w:rsidRDefault="006C0337" w:rsidP="006C0337">
      <w:pPr>
        <w:tabs>
          <w:tab w:val="left" w:pos="1152"/>
        </w:tabs>
        <w:rPr>
          <w:noProof/>
        </w:rPr>
      </w:pPr>
      <w:r>
        <w:tab/>
      </w:r>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28  </w:t>
      </w:r>
      <w:r>
        <w:rPr>
          <w:rFonts w:asciiTheme="majorHAnsi" w:hAnsiTheme="majorHAnsi" w:cstheme="majorHAnsi"/>
          <w:bCs/>
          <w:iCs/>
          <w:color w:val="000000" w:themeColor="text1"/>
          <w:szCs w:val="22"/>
        </w:rPr>
        <w:t>Diagnostico Actual estructuras urbanas</w:t>
      </w:r>
      <w:r w:rsidRPr="006C0337">
        <w:rPr>
          <w:noProof/>
        </w:rPr>
        <w:t xml:space="preserve"> </w:t>
      </w:r>
    </w:p>
    <w:p w14:paraId="0008997B" w14:textId="67AEB35A" w:rsidR="002C4578" w:rsidRPr="006C0337" w:rsidRDefault="006C0337" w:rsidP="006C0337">
      <w:pPr>
        <w:tabs>
          <w:tab w:val="left" w:pos="1152"/>
        </w:tabs>
        <w:ind w:firstLine="0"/>
      </w:pPr>
      <w:r>
        <w:rPr>
          <w:noProof/>
          <w:lang w:val="en-US"/>
        </w:rPr>
        <w:drawing>
          <wp:anchor distT="114300" distB="114300" distL="114300" distR="114300" simplePos="0" relativeHeight="251663360" behindDoc="1" locked="0" layoutInCell="1" hidden="0" allowOverlap="1" wp14:anchorId="26CEB409" wp14:editId="67BA809F">
            <wp:simplePos x="0" y="0"/>
            <wp:positionH relativeFrom="column">
              <wp:posOffset>743585</wp:posOffset>
            </wp:positionH>
            <wp:positionV relativeFrom="paragraph">
              <wp:posOffset>349250</wp:posOffset>
            </wp:positionV>
            <wp:extent cx="4462145" cy="5205730"/>
            <wp:effectExtent l="0" t="0" r="0" b="0"/>
            <wp:wrapTopAndBottom/>
            <wp:docPr id="21018215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t="5357"/>
                    <a:stretch>
                      <a:fillRect/>
                    </a:stretch>
                  </pic:blipFill>
                  <pic:spPr>
                    <a:xfrm>
                      <a:off x="0" y="0"/>
                      <a:ext cx="4462145" cy="5205730"/>
                    </a:xfrm>
                    <a:prstGeom prst="rect">
                      <a:avLst/>
                    </a:prstGeom>
                    <a:ln/>
                  </pic:spPr>
                </pic:pic>
              </a:graphicData>
            </a:graphic>
            <wp14:sizeRelH relativeFrom="margin">
              <wp14:pctWidth>0</wp14:pctWidth>
            </wp14:sizeRelH>
            <wp14:sizeRelV relativeFrom="margin">
              <wp14:pctHeight>0</wp14:pctHeight>
            </wp14:sizeRelV>
          </wp:anchor>
        </w:drawing>
      </w:r>
    </w:p>
    <w:p w14:paraId="34236AF3" w14:textId="47705BB4" w:rsidR="006C0337" w:rsidRPr="00126983" w:rsidRDefault="006C0337" w:rsidP="006C0337">
      <w:pPr>
        <w:pStyle w:val="Caption"/>
        <w:spacing w:line="480" w:lineRule="auto"/>
        <w:ind w:firstLine="0"/>
        <w:jc w:val="center"/>
        <w:rPr>
          <w:rFonts w:asciiTheme="majorHAnsi" w:hAnsiTheme="majorHAnsi" w:cstheme="majorHAnsi"/>
          <w:iCs w:val="0"/>
        </w:rPr>
      </w:pPr>
      <w:r w:rsidRPr="00126983">
        <w:rPr>
          <w:rFonts w:asciiTheme="majorHAnsi" w:eastAsia="Calibri" w:hAnsiTheme="majorHAnsi" w:cstheme="majorHAnsi"/>
        </w:rPr>
        <w:t>Not</w:t>
      </w:r>
      <w:r w:rsidRPr="00126983">
        <w:rPr>
          <w:rFonts w:asciiTheme="majorHAnsi" w:hAnsiTheme="majorHAnsi" w:cstheme="majorHAnsi"/>
        </w:rPr>
        <w:t>a</w:t>
      </w:r>
      <w:r w:rsidRPr="00126983">
        <w:rPr>
          <w:rFonts w:asciiTheme="majorHAnsi" w:hAnsiTheme="majorHAnsi" w:cstheme="majorHAnsi"/>
          <w:iCs w:val="0"/>
        </w:rPr>
        <w:t>:</w:t>
      </w:r>
      <w:r w:rsidRPr="00126983">
        <w:rPr>
          <w:rFonts w:asciiTheme="majorHAnsi" w:hAnsiTheme="majorHAnsi" w:cstheme="majorHAnsi"/>
          <w:i w:val="0"/>
          <w:iCs w:val="0"/>
        </w:rPr>
        <w:t xml:space="preserve"> Lugares, hitos, nodos y áreas</w:t>
      </w:r>
      <w:r>
        <w:rPr>
          <w:rFonts w:asciiTheme="majorHAnsi" w:hAnsiTheme="majorHAnsi" w:cstheme="majorHAnsi"/>
          <w:i w:val="0"/>
          <w:iCs w:val="0"/>
        </w:rPr>
        <w:t xml:space="preserve"> estructura ecológica </w:t>
      </w:r>
      <w:r w:rsidRPr="00126983">
        <w:rPr>
          <w:rFonts w:asciiTheme="majorHAnsi" w:hAnsiTheme="majorHAnsi" w:cstheme="majorHAnsi"/>
          <w:i w:val="0"/>
          <w:iCs w:val="0"/>
        </w:rPr>
        <w:t xml:space="preserve">  Adaptado de</w:t>
      </w:r>
      <w:r w:rsidRPr="00126983">
        <w:rPr>
          <w:rFonts w:asciiTheme="majorHAnsi" w:hAnsiTheme="majorHAnsi" w:cstheme="majorHAnsi"/>
          <w:iCs w:val="0"/>
        </w:rPr>
        <w:t xml:space="preserve">  Alcaldía municipal de Girardot.</w:t>
      </w:r>
    </w:p>
    <w:p w14:paraId="4DCAAB4B" w14:textId="77777777" w:rsidR="006C0337" w:rsidRPr="006C0337" w:rsidRDefault="006C0337" w:rsidP="006C0337">
      <w:pPr>
        <w:pStyle w:val="Caption"/>
        <w:spacing w:line="480" w:lineRule="auto"/>
        <w:jc w:val="center"/>
        <w:rPr>
          <w:rFonts w:asciiTheme="majorHAnsi" w:hAnsiTheme="majorHAnsi" w:cstheme="majorHAnsi"/>
          <w:iCs w:val="0"/>
        </w:rPr>
      </w:pPr>
      <w:r w:rsidRPr="00126983">
        <w:rPr>
          <w:rFonts w:asciiTheme="majorHAnsi" w:hAnsiTheme="majorHAnsi" w:cstheme="majorHAnsi"/>
          <w:iCs w:val="0"/>
        </w:rPr>
        <w:t>Edición propia.</w:t>
      </w:r>
    </w:p>
    <w:p w14:paraId="2D8BD26C" w14:textId="3443A881" w:rsidR="00862F3C" w:rsidRDefault="00862F3C" w:rsidP="00862F3C">
      <w:pPr>
        <w:spacing w:before="0" w:after="0" w:line="240" w:lineRule="auto"/>
        <w:ind w:firstLine="0"/>
        <w:contextualSpacing w:val="0"/>
        <w:rPr>
          <w:rFonts w:ascii="Calibri" w:eastAsia="Calibri" w:hAnsi="Calibri" w:cs="Calibri"/>
          <w:i/>
          <w:sz w:val="16"/>
          <w:szCs w:val="16"/>
        </w:rPr>
      </w:pPr>
    </w:p>
    <w:p w14:paraId="0426EDCE" w14:textId="77777777" w:rsidR="005F304C" w:rsidRDefault="005F304C" w:rsidP="00676796">
      <w:pPr>
        <w:pStyle w:val="Heading2"/>
      </w:pPr>
      <w:bookmarkStart w:id="92" w:name="_Toc177180363"/>
      <w:r>
        <w:lastRenderedPageBreak/>
        <w:t>Estrategias planteadas para el diseño</w:t>
      </w:r>
      <w:bookmarkEnd w:id="92"/>
      <w:r>
        <w:t xml:space="preserve"> </w:t>
      </w:r>
    </w:p>
    <w:p w14:paraId="41FA0691" w14:textId="529275D5" w:rsidR="005F304C" w:rsidRPr="006C0337" w:rsidRDefault="005F304C" w:rsidP="006C0337">
      <w:pPr>
        <w:pStyle w:val="ListParagraph"/>
        <w:numPr>
          <w:ilvl w:val="0"/>
          <w:numId w:val="12"/>
        </w:numPr>
        <w:spacing w:line="480" w:lineRule="auto"/>
        <w:rPr>
          <w:lang w:val="es-CO"/>
        </w:rPr>
      </w:pPr>
      <w:r w:rsidRPr="0006108C">
        <w:rPr>
          <w:lang w:val="es-CO"/>
        </w:rPr>
        <w:t>Aproximadamente 390 km corresponden a corredores verdes, de los cuales el 25% de los 1.258 km está vinculado al Río Magdalena.</w:t>
      </w:r>
    </w:p>
    <w:p w14:paraId="2FDAB3AE" w14:textId="77777777" w:rsidR="005F304C" w:rsidRPr="0006108C" w:rsidRDefault="005F304C" w:rsidP="005F304C">
      <w:pPr>
        <w:pStyle w:val="ListParagraph"/>
        <w:numPr>
          <w:ilvl w:val="0"/>
          <w:numId w:val="12"/>
        </w:numPr>
        <w:spacing w:line="480" w:lineRule="auto"/>
        <w:rPr>
          <w:lang w:val="es-CO"/>
        </w:rPr>
      </w:pPr>
      <w:r w:rsidRPr="00DF55D0">
        <w:rPr>
          <w:lang w:val="es-CO"/>
        </w:rPr>
        <w:t>Se propone el desarrollo de proyectos público-privados en torno al río Magdalena, que incluyan la creación de un canal navegable, la implementación de puertos turísticos y la construcción de muelles de carga. Estas iniciativas tienen el potencial de transformar la región en un importante eje logístico y turístico, impulsando la economía local, fomentando el comercio fluvial y atrayendo inversiones. A futuro, esto podría consolidar el río como una vía de transporte clave, promoviendo el crecimiento sostenible y mejorando la conectividad regional.</w:t>
      </w:r>
    </w:p>
    <w:p w14:paraId="7FCD5AF2" w14:textId="7CC094EB" w:rsidR="005F304C" w:rsidRDefault="005F304C" w:rsidP="005F304C">
      <w:pPr>
        <w:pStyle w:val="ListParagraph"/>
        <w:numPr>
          <w:ilvl w:val="0"/>
          <w:numId w:val="12"/>
        </w:numPr>
        <w:spacing w:line="480" w:lineRule="auto"/>
        <w:rPr>
          <w:lang w:val="es-CO"/>
        </w:rPr>
      </w:pPr>
      <w:r w:rsidRPr="004553D2">
        <w:rPr>
          <w:lang w:val="es-CO"/>
        </w:rPr>
        <w:t>Bici Región es un sistema de rutas diseñado para explorar en bicicleta, ofreciendo una experiencia única de turismo que conecta a los visitantes con los paisajes, la cultura y la gastronomía local. Además, promueve un enfoque ecológico al fomentar un medio de transporte sostenible, contribuyendo a la preservación del medio ambiente y reduciendo el impacto ambiental del turismo tradicional.</w:t>
      </w:r>
    </w:p>
    <w:p w14:paraId="409AE242" w14:textId="77777777" w:rsidR="006C0337" w:rsidRDefault="006C0337" w:rsidP="006C0337"/>
    <w:p w14:paraId="68149010" w14:textId="77777777" w:rsidR="006C0337" w:rsidRDefault="006C0337" w:rsidP="006C0337"/>
    <w:p w14:paraId="4A28B239" w14:textId="77777777" w:rsidR="006C0337" w:rsidRDefault="006C0337" w:rsidP="006C0337"/>
    <w:p w14:paraId="4C32F8D8" w14:textId="77777777" w:rsidR="006C0337" w:rsidRDefault="006C0337" w:rsidP="006C0337"/>
    <w:p w14:paraId="0E1C051A" w14:textId="77777777" w:rsidR="006C0337" w:rsidRDefault="006C0337" w:rsidP="006C0337"/>
    <w:p w14:paraId="1A95BA14" w14:textId="77777777" w:rsidR="006C0337" w:rsidRDefault="006C0337" w:rsidP="006C0337"/>
    <w:p w14:paraId="7E753974" w14:textId="77777777" w:rsidR="006C0337" w:rsidRDefault="006C0337" w:rsidP="006C0337"/>
    <w:p w14:paraId="2AF9F0C9" w14:textId="77777777" w:rsidR="006C0337" w:rsidRPr="006C0337" w:rsidRDefault="006C0337" w:rsidP="006C0337"/>
    <w:p w14:paraId="1A5F0CAD" w14:textId="2468BFBA" w:rsidR="005F304C" w:rsidRDefault="00FF19A9" w:rsidP="00676796">
      <w:pPr>
        <w:pStyle w:val="Heading2"/>
      </w:pPr>
      <w:bookmarkStart w:id="93" w:name="_Toc177180364"/>
      <w:r>
        <w:lastRenderedPageBreak/>
        <w:t>Diagnóstico de los objetivos de desarrollo sostenible</w:t>
      </w:r>
      <w:bookmarkEnd w:id="93"/>
      <w:r>
        <w:t xml:space="preserve"> </w:t>
      </w:r>
    </w:p>
    <w:p w14:paraId="0F10438A" w14:textId="5DC07E74" w:rsidR="006C0337" w:rsidRDefault="006C0337" w:rsidP="006C0337">
      <w:pPr>
        <w:tabs>
          <w:tab w:val="left" w:pos="1152"/>
        </w:tabs>
        <w:rPr>
          <w:noProof/>
        </w:rPr>
      </w:pPr>
      <w:r>
        <w:tab/>
      </w:r>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29  </w:t>
      </w:r>
      <w:r>
        <w:rPr>
          <w:rFonts w:asciiTheme="majorHAnsi" w:hAnsiTheme="majorHAnsi" w:cstheme="majorHAnsi"/>
          <w:bCs/>
          <w:iCs/>
          <w:color w:val="000000" w:themeColor="text1"/>
          <w:szCs w:val="22"/>
        </w:rPr>
        <w:t>Desarrollo sostenible</w:t>
      </w:r>
      <w:r w:rsidRPr="006C0337">
        <w:rPr>
          <w:noProof/>
        </w:rPr>
        <w:t xml:space="preserve"> </w:t>
      </w:r>
    </w:p>
    <w:p w14:paraId="0B7E2E93" w14:textId="0133CF24" w:rsidR="006C0337" w:rsidRPr="006C0337" w:rsidRDefault="006C0337" w:rsidP="006C0337">
      <w:r>
        <w:rPr>
          <w:noProof/>
          <w:lang w:val="en-US"/>
        </w:rPr>
        <w:drawing>
          <wp:anchor distT="0" distB="0" distL="114300" distR="114300" simplePos="0" relativeHeight="251687936" behindDoc="1" locked="0" layoutInCell="1" allowOverlap="1" wp14:anchorId="2F2A70B0" wp14:editId="352B5011">
            <wp:simplePos x="0" y="0"/>
            <wp:positionH relativeFrom="margin">
              <wp:align>center</wp:align>
            </wp:positionH>
            <wp:positionV relativeFrom="paragraph">
              <wp:posOffset>522224</wp:posOffset>
            </wp:positionV>
            <wp:extent cx="3578183" cy="2302500"/>
            <wp:effectExtent l="0" t="0" r="3810" b="3175"/>
            <wp:wrapTopAndBottom/>
            <wp:docPr id="2014526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26973" name=""/>
                    <pic:cNvPicPr/>
                  </pic:nvPicPr>
                  <pic:blipFill>
                    <a:blip r:embed="rId40">
                      <a:extLst>
                        <a:ext uri="{28A0092B-C50C-407E-A947-70E740481C1C}">
                          <a14:useLocalDpi xmlns:a14="http://schemas.microsoft.com/office/drawing/2010/main" val="0"/>
                        </a:ext>
                      </a:extLst>
                    </a:blip>
                    <a:stretch>
                      <a:fillRect/>
                    </a:stretch>
                  </pic:blipFill>
                  <pic:spPr>
                    <a:xfrm>
                      <a:off x="0" y="0"/>
                      <a:ext cx="3578183" cy="2302500"/>
                    </a:xfrm>
                    <a:prstGeom prst="rect">
                      <a:avLst/>
                    </a:prstGeom>
                  </pic:spPr>
                </pic:pic>
              </a:graphicData>
            </a:graphic>
          </wp:anchor>
        </w:drawing>
      </w:r>
    </w:p>
    <w:p w14:paraId="0EE20AC7" w14:textId="46407D46" w:rsidR="006C0337" w:rsidRPr="00D32167" w:rsidRDefault="006C0337" w:rsidP="00D32167">
      <w:pPr>
        <w:pStyle w:val="Caption"/>
        <w:spacing w:line="480" w:lineRule="auto"/>
        <w:ind w:left="993" w:firstLine="0"/>
        <w:jc w:val="center"/>
        <w:rPr>
          <w:rFonts w:asciiTheme="majorHAnsi" w:hAnsiTheme="majorHAnsi" w:cstheme="majorHAnsi"/>
          <w:iCs w:val="0"/>
        </w:rPr>
      </w:pPr>
      <w:r w:rsidRPr="006C0337">
        <w:rPr>
          <w:rFonts w:asciiTheme="majorHAnsi" w:eastAsia="Calibri" w:hAnsiTheme="majorHAnsi" w:cstheme="majorHAnsi"/>
        </w:rPr>
        <w:t>Not</w:t>
      </w:r>
      <w:r w:rsidRPr="006C0337">
        <w:rPr>
          <w:rFonts w:asciiTheme="majorHAnsi" w:hAnsiTheme="majorHAnsi" w:cstheme="majorHAnsi"/>
        </w:rPr>
        <w:t>a</w:t>
      </w:r>
      <w:r w:rsidRPr="006C0337">
        <w:rPr>
          <w:rFonts w:asciiTheme="majorHAnsi" w:hAnsiTheme="majorHAnsi" w:cstheme="majorHAnsi"/>
          <w:iCs w:val="0"/>
        </w:rPr>
        <w:t>:</w:t>
      </w:r>
      <w:r w:rsidRPr="006C0337">
        <w:rPr>
          <w:rFonts w:asciiTheme="majorHAnsi" w:hAnsiTheme="majorHAnsi" w:cstheme="majorHAnsi"/>
          <w:i w:val="0"/>
          <w:iCs w:val="0"/>
        </w:rPr>
        <w:t xml:space="preserve"> objetivos a desarrollar según ODS   Adaptado de</w:t>
      </w:r>
      <w:r w:rsidRPr="006C0337">
        <w:rPr>
          <w:rFonts w:asciiTheme="majorHAnsi" w:hAnsiTheme="majorHAnsi" w:cstheme="majorHAnsi"/>
          <w:iCs w:val="0"/>
        </w:rPr>
        <w:t xml:space="preserve">  https://www.un.org/sustainabledevelopment/es/objetivos-de-desarrollo-sostenible/.Edición propia.</w:t>
      </w:r>
    </w:p>
    <w:p w14:paraId="5CD17014" w14:textId="40819511" w:rsidR="00F04346" w:rsidRDefault="00E05AF9" w:rsidP="00FF19A9">
      <w:pPr>
        <w:rPr>
          <w:rFonts w:eastAsia="Calibri"/>
        </w:rPr>
      </w:pPr>
      <w:r>
        <w:rPr>
          <w:rFonts w:eastAsia="Calibri"/>
        </w:rPr>
        <w:t xml:space="preserve">Para el desarrollo de la propuesta, se establecieron cuatro objetivos que se consideran </w:t>
      </w:r>
      <w:r w:rsidR="00D32167">
        <w:rPr>
          <w:rFonts w:eastAsia="Calibri"/>
        </w:rPr>
        <w:t>más</w:t>
      </w:r>
      <w:r w:rsidR="005D01CD">
        <w:rPr>
          <w:rFonts w:eastAsia="Calibri"/>
        </w:rPr>
        <w:t xml:space="preserve"> importante para la implementación, los cuales son energía asequible e</w:t>
      </w:r>
      <w:r w:rsidR="005D01CD" w:rsidRPr="005D01CD">
        <w:rPr>
          <w:rFonts w:eastAsia="Calibri"/>
        </w:rPr>
        <w:t>stá centrada en proponer el uso de energías sostenibles</w:t>
      </w:r>
      <w:r w:rsidR="005D01CD">
        <w:rPr>
          <w:rFonts w:eastAsia="Calibri"/>
        </w:rPr>
        <w:t xml:space="preserve"> que va a contribuir con una movilidad limpia y con sus espacios </w:t>
      </w:r>
      <w:r w:rsidR="00D32167">
        <w:rPr>
          <w:rFonts w:eastAsia="Calibri"/>
        </w:rPr>
        <w:t xml:space="preserve">verdes. </w:t>
      </w:r>
    </w:p>
    <w:p w14:paraId="3088042F" w14:textId="583A38A9" w:rsidR="00FF19A9" w:rsidRDefault="00FF19A9" w:rsidP="00FF19A9">
      <w:pPr>
        <w:rPr>
          <w:rFonts w:eastAsia="Calibri"/>
        </w:rPr>
      </w:pPr>
    </w:p>
    <w:p w14:paraId="73C593CF" w14:textId="77777777" w:rsidR="00D32167" w:rsidRDefault="00D32167" w:rsidP="00FF19A9">
      <w:pPr>
        <w:rPr>
          <w:rFonts w:eastAsia="Calibri"/>
        </w:rPr>
      </w:pPr>
    </w:p>
    <w:p w14:paraId="05099961" w14:textId="77777777" w:rsidR="00D32167" w:rsidRDefault="00D32167" w:rsidP="00FF19A9">
      <w:pPr>
        <w:rPr>
          <w:rFonts w:eastAsia="Calibri"/>
        </w:rPr>
      </w:pPr>
    </w:p>
    <w:p w14:paraId="0AAF34AE" w14:textId="77777777" w:rsidR="00D32167" w:rsidRDefault="00D32167" w:rsidP="00FF19A9">
      <w:pPr>
        <w:rPr>
          <w:rFonts w:eastAsia="Calibri"/>
        </w:rPr>
      </w:pPr>
    </w:p>
    <w:p w14:paraId="6F4B68B6" w14:textId="77777777" w:rsidR="00D32167" w:rsidRDefault="00D32167" w:rsidP="00FF19A9">
      <w:pPr>
        <w:rPr>
          <w:rFonts w:eastAsia="Calibri"/>
        </w:rPr>
      </w:pPr>
    </w:p>
    <w:p w14:paraId="3619F5A9" w14:textId="77777777" w:rsidR="00D32167" w:rsidRDefault="00D32167" w:rsidP="00FF19A9">
      <w:pPr>
        <w:rPr>
          <w:rFonts w:eastAsia="Calibri"/>
        </w:rPr>
      </w:pPr>
    </w:p>
    <w:p w14:paraId="44834451" w14:textId="77777777" w:rsidR="00D32167" w:rsidRDefault="00D32167" w:rsidP="00FF19A9">
      <w:pPr>
        <w:rPr>
          <w:rFonts w:eastAsia="Calibri"/>
        </w:rPr>
      </w:pPr>
    </w:p>
    <w:p w14:paraId="5EDEC201" w14:textId="77777777" w:rsidR="00D32167" w:rsidRDefault="00D32167" w:rsidP="00FF19A9">
      <w:pPr>
        <w:rPr>
          <w:rFonts w:eastAsia="Calibri"/>
        </w:rPr>
      </w:pPr>
    </w:p>
    <w:p w14:paraId="7192EBD7" w14:textId="77777777" w:rsidR="00D32167" w:rsidRPr="00FF19A9" w:rsidRDefault="00D32167" w:rsidP="00FF19A9">
      <w:pPr>
        <w:rPr>
          <w:rFonts w:eastAsia="Calibri"/>
        </w:rPr>
      </w:pPr>
    </w:p>
    <w:p w14:paraId="41C19632" w14:textId="62F8D9EE" w:rsidR="00F9687B" w:rsidRDefault="00F9687B" w:rsidP="00676796">
      <w:pPr>
        <w:pStyle w:val="Heading2"/>
      </w:pPr>
      <w:bookmarkStart w:id="94" w:name="_Toc177180365"/>
      <w:r>
        <w:t>Implantación</w:t>
      </w:r>
      <w:bookmarkEnd w:id="94"/>
    </w:p>
    <w:p w14:paraId="5FA8FB12" w14:textId="72B09EA4" w:rsidR="002C4578" w:rsidRDefault="002C28AC" w:rsidP="002C4578">
      <w:r w:rsidRPr="002C28AC">
        <w:t>La intervención en esta zona busca revitalizar áreas deterioradas que han experimentado un notable deterioro a lo largo del tiempo. Se pretende superar la fragmentación existente entre el entorno urbano y el río, creando una conexión fluida que reintegre estos espacios, promoviendo tanto su recuperación ambiental como su integración funcional con la ciudad</w:t>
      </w:r>
    </w:p>
    <w:p w14:paraId="05FB7201" w14:textId="77777777" w:rsidR="00D32167" w:rsidRDefault="00D32167" w:rsidP="002C4578"/>
    <w:p w14:paraId="13E1704B" w14:textId="24216678" w:rsidR="00D32167" w:rsidRDefault="00D32167" w:rsidP="002C4578">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30  </w:t>
      </w:r>
      <w:r>
        <w:rPr>
          <w:rFonts w:asciiTheme="majorHAnsi" w:hAnsiTheme="majorHAnsi" w:cstheme="majorHAnsi"/>
          <w:bCs/>
          <w:iCs/>
          <w:color w:val="000000" w:themeColor="text1"/>
          <w:szCs w:val="22"/>
        </w:rPr>
        <w:t xml:space="preserve">Implantación zona </w:t>
      </w:r>
      <w:r w:rsidRPr="006C0337">
        <w:rPr>
          <w:noProof/>
        </w:rPr>
        <w:t xml:space="preserve"> </w:t>
      </w:r>
      <w:r>
        <w:rPr>
          <w:noProof/>
          <w:lang w:val="en-US"/>
        </w:rPr>
        <w:drawing>
          <wp:anchor distT="0" distB="0" distL="114300" distR="114300" simplePos="0" relativeHeight="251682816" behindDoc="0" locked="0" layoutInCell="1" allowOverlap="1" wp14:anchorId="6A8B6F62" wp14:editId="1D86BFCA">
            <wp:simplePos x="0" y="0"/>
            <wp:positionH relativeFrom="margin">
              <wp:posOffset>1247775</wp:posOffset>
            </wp:positionH>
            <wp:positionV relativeFrom="paragraph">
              <wp:posOffset>368300</wp:posOffset>
            </wp:positionV>
            <wp:extent cx="3694430" cy="3638550"/>
            <wp:effectExtent l="0" t="0" r="1270" b="0"/>
            <wp:wrapTopAndBottom/>
            <wp:docPr id="5579556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55626" name=""/>
                    <pic:cNvPicPr/>
                  </pic:nvPicPr>
                  <pic:blipFill>
                    <a:blip r:embed="rId41">
                      <a:extLst>
                        <a:ext uri="{28A0092B-C50C-407E-A947-70E740481C1C}">
                          <a14:useLocalDpi xmlns:a14="http://schemas.microsoft.com/office/drawing/2010/main" val="0"/>
                        </a:ext>
                      </a:extLst>
                    </a:blip>
                    <a:stretch>
                      <a:fillRect/>
                    </a:stretch>
                  </pic:blipFill>
                  <pic:spPr>
                    <a:xfrm>
                      <a:off x="0" y="0"/>
                      <a:ext cx="3694430" cy="363855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83840" behindDoc="0" locked="0" layoutInCell="1" allowOverlap="1" wp14:anchorId="71097599" wp14:editId="24138FF7">
                <wp:simplePos x="0" y="0"/>
                <wp:positionH relativeFrom="column">
                  <wp:posOffset>2059432</wp:posOffset>
                </wp:positionH>
                <wp:positionV relativeFrom="paragraph">
                  <wp:posOffset>505968</wp:posOffset>
                </wp:positionV>
                <wp:extent cx="2152792" cy="3558658"/>
                <wp:effectExtent l="0" t="0" r="0" b="3810"/>
                <wp:wrapNone/>
                <wp:docPr id="156741542" name="Forma libre: forma 8"/>
                <wp:cNvGraphicFramePr/>
                <a:graphic xmlns:a="http://schemas.openxmlformats.org/drawingml/2006/main">
                  <a:graphicData uri="http://schemas.microsoft.com/office/word/2010/wordprocessingShape">
                    <wps:wsp>
                      <wps:cNvSpPr/>
                      <wps:spPr>
                        <a:xfrm>
                          <a:off x="0" y="0"/>
                          <a:ext cx="2152792" cy="3558658"/>
                        </a:xfrm>
                        <a:custGeom>
                          <a:avLst/>
                          <a:gdLst>
                            <a:gd name="connsiteX0" fmla="*/ 318149 w 2152792"/>
                            <a:gd name="connsiteY0" fmla="*/ 5418 h 3558658"/>
                            <a:gd name="connsiteX1" fmla="*/ 372814 w 2152792"/>
                            <a:gd name="connsiteY1" fmla="*/ 15358 h 3558658"/>
                            <a:gd name="connsiteX2" fmla="*/ 392693 w 2152792"/>
                            <a:gd name="connsiteY2" fmla="*/ 25297 h 3558658"/>
                            <a:gd name="connsiteX3" fmla="*/ 487114 w 2152792"/>
                            <a:gd name="connsiteY3" fmla="*/ 65053 h 3558658"/>
                            <a:gd name="connsiteX4" fmla="*/ 531840 w 2152792"/>
                            <a:gd name="connsiteY4" fmla="*/ 84931 h 3558658"/>
                            <a:gd name="connsiteX5" fmla="*/ 576566 w 2152792"/>
                            <a:gd name="connsiteY5" fmla="*/ 114749 h 3558658"/>
                            <a:gd name="connsiteX6" fmla="*/ 646140 w 2152792"/>
                            <a:gd name="connsiteY6" fmla="*/ 149536 h 3558658"/>
                            <a:gd name="connsiteX7" fmla="*/ 695836 w 2152792"/>
                            <a:gd name="connsiteY7" fmla="*/ 169414 h 3558658"/>
                            <a:gd name="connsiteX8" fmla="*/ 740562 w 2152792"/>
                            <a:gd name="connsiteY8" fmla="*/ 189292 h 3558658"/>
                            <a:gd name="connsiteX9" fmla="*/ 775349 w 2152792"/>
                            <a:gd name="connsiteY9" fmla="*/ 209171 h 3558658"/>
                            <a:gd name="connsiteX10" fmla="*/ 834984 w 2152792"/>
                            <a:gd name="connsiteY10" fmla="*/ 224079 h 3558658"/>
                            <a:gd name="connsiteX11" fmla="*/ 879710 w 2152792"/>
                            <a:gd name="connsiteY11" fmla="*/ 243958 h 3558658"/>
                            <a:gd name="connsiteX12" fmla="*/ 904558 w 2152792"/>
                            <a:gd name="connsiteY12" fmla="*/ 258866 h 3558658"/>
                            <a:gd name="connsiteX13" fmla="*/ 954253 w 2152792"/>
                            <a:gd name="connsiteY13" fmla="*/ 263836 h 3558658"/>
                            <a:gd name="connsiteX14" fmla="*/ 998979 w 2152792"/>
                            <a:gd name="connsiteY14" fmla="*/ 278744 h 3558658"/>
                            <a:gd name="connsiteX15" fmla="*/ 1093401 w 2152792"/>
                            <a:gd name="connsiteY15" fmla="*/ 298623 h 3558658"/>
                            <a:gd name="connsiteX16" fmla="*/ 1093401 w 2152792"/>
                            <a:gd name="connsiteY16" fmla="*/ 860184 h 3558658"/>
                            <a:gd name="connsiteX17" fmla="*/ 1172914 w 2152792"/>
                            <a:gd name="connsiteY17" fmla="*/ 924788 h 3558658"/>
                            <a:gd name="connsiteX18" fmla="*/ 1336910 w 2152792"/>
                            <a:gd name="connsiteY18" fmla="*/ 929758 h 3558658"/>
                            <a:gd name="connsiteX19" fmla="*/ 1565510 w 2152792"/>
                            <a:gd name="connsiteY19" fmla="*/ 984423 h 3558658"/>
                            <a:gd name="connsiteX20" fmla="*/ 1674840 w 2152792"/>
                            <a:gd name="connsiteY20" fmla="*/ 989392 h 3558658"/>
                            <a:gd name="connsiteX21" fmla="*/ 1684779 w 2152792"/>
                            <a:gd name="connsiteY21" fmla="*/ 1009271 h 3558658"/>
                            <a:gd name="connsiteX22" fmla="*/ 1704658 w 2152792"/>
                            <a:gd name="connsiteY22" fmla="*/ 1118601 h 3558658"/>
                            <a:gd name="connsiteX23" fmla="*/ 1709627 w 2152792"/>
                            <a:gd name="connsiteY23" fmla="*/ 1163327 h 3558658"/>
                            <a:gd name="connsiteX24" fmla="*/ 1689749 w 2152792"/>
                            <a:gd name="connsiteY24" fmla="*/ 1451562 h 3558658"/>
                            <a:gd name="connsiteX25" fmla="*/ 1654962 w 2152792"/>
                            <a:gd name="connsiteY25" fmla="*/ 1570831 h 3558658"/>
                            <a:gd name="connsiteX26" fmla="*/ 1640053 w 2152792"/>
                            <a:gd name="connsiteY26" fmla="*/ 1640405 h 3558658"/>
                            <a:gd name="connsiteX27" fmla="*/ 1630114 w 2152792"/>
                            <a:gd name="connsiteY27" fmla="*/ 1665253 h 3558658"/>
                            <a:gd name="connsiteX28" fmla="*/ 1615206 w 2152792"/>
                            <a:gd name="connsiteY28" fmla="*/ 1734827 h 3558658"/>
                            <a:gd name="connsiteX29" fmla="*/ 1600297 w 2152792"/>
                            <a:gd name="connsiteY29" fmla="*/ 2107544 h 3558658"/>
                            <a:gd name="connsiteX30" fmla="*/ 1595327 w 2152792"/>
                            <a:gd name="connsiteY30" fmla="*/ 2142331 h 3558658"/>
                            <a:gd name="connsiteX31" fmla="*/ 1575449 w 2152792"/>
                            <a:gd name="connsiteY31" fmla="*/ 2226814 h 3558658"/>
                            <a:gd name="connsiteX32" fmla="*/ 1570479 w 2152792"/>
                            <a:gd name="connsiteY32" fmla="*/ 2281479 h 3558658"/>
                            <a:gd name="connsiteX33" fmla="*/ 1565510 w 2152792"/>
                            <a:gd name="connsiteY33" fmla="*/ 2301358 h 3558658"/>
                            <a:gd name="connsiteX34" fmla="*/ 1580419 w 2152792"/>
                            <a:gd name="connsiteY34" fmla="*/ 2614440 h 3558658"/>
                            <a:gd name="connsiteX35" fmla="*/ 1630114 w 2152792"/>
                            <a:gd name="connsiteY35" fmla="*/ 2743649 h 3558658"/>
                            <a:gd name="connsiteX36" fmla="*/ 1659932 w 2152792"/>
                            <a:gd name="connsiteY36" fmla="*/ 2813223 h 3558658"/>
                            <a:gd name="connsiteX37" fmla="*/ 1679810 w 2152792"/>
                            <a:gd name="connsiteY37" fmla="*/ 2843040 h 3558658"/>
                            <a:gd name="connsiteX38" fmla="*/ 1704658 w 2152792"/>
                            <a:gd name="connsiteY38" fmla="*/ 2872858 h 3558658"/>
                            <a:gd name="connsiteX39" fmla="*/ 1734475 w 2152792"/>
                            <a:gd name="connsiteY39" fmla="*/ 2922553 h 3558658"/>
                            <a:gd name="connsiteX40" fmla="*/ 1764293 w 2152792"/>
                            <a:gd name="connsiteY40" fmla="*/ 2952371 h 3558658"/>
                            <a:gd name="connsiteX41" fmla="*/ 1823927 w 2152792"/>
                            <a:gd name="connsiteY41" fmla="*/ 3021944 h 3558658"/>
                            <a:gd name="connsiteX42" fmla="*/ 1863684 w 2152792"/>
                            <a:gd name="connsiteY42" fmla="*/ 3061701 h 3558658"/>
                            <a:gd name="connsiteX43" fmla="*/ 1898471 w 2152792"/>
                            <a:gd name="connsiteY43" fmla="*/ 3081579 h 3558658"/>
                            <a:gd name="connsiteX44" fmla="*/ 1973014 w 2152792"/>
                            <a:gd name="connsiteY44" fmla="*/ 3141214 h 3558658"/>
                            <a:gd name="connsiteX45" fmla="*/ 2032649 w 2152792"/>
                            <a:gd name="connsiteY45" fmla="*/ 3176001 h 3558658"/>
                            <a:gd name="connsiteX46" fmla="*/ 2107193 w 2152792"/>
                            <a:gd name="connsiteY46" fmla="*/ 3220727 h 3558658"/>
                            <a:gd name="connsiteX47" fmla="*/ 2137010 w 2152792"/>
                            <a:gd name="connsiteY47" fmla="*/ 3240605 h 3558658"/>
                            <a:gd name="connsiteX48" fmla="*/ 2151919 w 2152792"/>
                            <a:gd name="connsiteY48" fmla="*/ 3255514 h 3558658"/>
                            <a:gd name="connsiteX49" fmla="*/ 2146949 w 2152792"/>
                            <a:gd name="connsiteY49" fmla="*/ 3295271 h 3558658"/>
                            <a:gd name="connsiteX50" fmla="*/ 2132040 w 2152792"/>
                            <a:gd name="connsiteY50" fmla="*/ 3310179 h 3558658"/>
                            <a:gd name="connsiteX51" fmla="*/ 2122101 w 2152792"/>
                            <a:gd name="connsiteY51" fmla="*/ 3325088 h 3558658"/>
                            <a:gd name="connsiteX52" fmla="*/ 2097253 w 2152792"/>
                            <a:gd name="connsiteY52" fmla="*/ 3364844 h 3558658"/>
                            <a:gd name="connsiteX53" fmla="*/ 2022710 w 2152792"/>
                            <a:gd name="connsiteY53" fmla="*/ 3429449 h 3558658"/>
                            <a:gd name="connsiteX54" fmla="*/ 1987923 w 2152792"/>
                            <a:gd name="connsiteY54" fmla="*/ 3459266 h 3558658"/>
                            <a:gd name="connsiteX55" fmla="*/ 1963075 w 2152792"/>
                            <a:gd name="connsiteY55" fmla="*/ 3474175 h 3558658"/>
                            <a:gd name="connsiteX56" fmla="*/ 1908410 w 2152792"/>
                            <a:gd name="connsiteY56" fmla="*/ 3518901 h 3558658"/>
                            <a:gd name="connsiteX57" fmla="*/ 1883562 w 2152792"/>
                            <a:gd name="connsiteY57" fmla="*/ 3538779 h 3558658"/>
                            <a:gd name="connsiteX58" fmla="*/ 1868653 w 2152792"/>
                            <a:gd name="connsiteY58" fmla="*/ 3543749 h 3558658"/>
                            <a:gd name="connsiteX59" fmla="*/ 1848775 w 2152792"/>
                            <a:gd name="connsiteY59" fmla="*/ 3553688 h 3558658"/>
                            <a:gd name="connsiteX60" fmla="*/ 1828897 w 2152792"/>
                            <a:gd name="connsiteY60" fmla="*/ 3558658 h 3558658"/>
                            <a:gd name="connsiteX61" fmla="*/ 1749384 w 2152792"/>
                            <a:gd name="connsiteY61" fmla="*/ 3553688 h 3558658"/>
                            <a:gd name="connsiteX62" fmla="*/ 1709627 w 2152792"/>
                            <a:gd name="connsiteY62" fmla="*/ 3528840 h 3558658"/>
                            <a:gd name="connsiteX63" fmla="*/ 1595327 w 2152792"/>
                            <a:gd name="connsiteY63" fmla="*/ 3469205 h 3558658"/>
                            <a:gd name="connsiteX64" fmla="*/ 1570479 w 2152792"/>
                            <a:gd name="connsiteY64" fmla="*/ 3454297 h 3558658"/>
                            <a:gd name="connsiteX65" fmla="*/ 1535693 w 2152792"/>
                            <a:gd name="connsiteY65" fmla="*/ 3419510 h 3558658"/>
                            <a:gd name="connsiteX66" fmla="*/ 1451210 w 2152792"/>
                            <a:gd name="connsiteY66" fmla="*/ 3310179 h 3558658"/>
                            <a:gd name="connsiteX67" fmla="*/ 1401514 w 2152792"/>
                            <a:gd name="connsiteY67" fmla="*/ 3245575 h 3558658"/>
                            <a:gd name="connsiteX68" fmla="*/ 1381636 w 2152792"/>
                            <a:gd name="connsiteY68" fmla="*/ 3205818 h 3558658"/>
                            <a:gd name="connsiteX69" fmla="*/ 1371697 w 2152792"/>
                            <a:gd name="connsiteY69" fmla="*/ 3180971 h 3558658"/>
                            <a:gd name="connsiteX70" fmla="*/ 1356788 w 2152792"/>
                            <a:gd name="connsiteY70" fmla="*/ 3166062 h 3558658"/>
                            <a:gd name="connsiteX71" fmla="*/ 1346849 w 2152792"/>
                            <a:gd name="connsiteY71" fmla="*/ 3146184 h 3558658"/>
                            <a:gd name="connsiteX72" fmla="*/ 1326971 w 2152792"/>
                            <a:gd name="connsiteY72" fmla="*/ 3116366 h 3558658"/>
                            <a:gd name="connsiteX73" fmla="*/ 1292184 w 2152792"/>
                            <a:gd name="connsiteY73" fmla="*/ 3076610 h 3558658"/>
                            <a:gd name="connsiteX74" fmla="*/ 1242488 w 2152792"/>
                            <a:gd name="connsiteY74" fmla="*/ 2987158 h 3558658"/>
                            <a:gd name="connsiteX75" fmla="*/ 1232549 w 2152792"/>
                            <a:gd name="connsiteY75" fmla="*/ 2977218 h 3558658"/>
                            <a:gd name="connsiteX76" fmla="*/ 1212671 w 2152792"/>
                            <a:gd name="connsiteY76" fmla="*/ 2947401 h 3558658"/>
                            <a:gd name="connsiteX77" fmla="*/ 1162975 w 2152792"/>
                            <a:gd name="connsiteY77" fmla="*/ 2892736 h 3558658"/>
                            <a:gd name="connsiteX78" fmla="*/ 1153036 w 2152792"/>
                            <a:gd name="connsiteY78" fmla="*/ 2872858 h 3558658"/>
                            <a:gd name="connsiteX79" fmla="*/ 1123219 w 2152792"/>
                            <a:gd name="connsiteY79" fmla="*/ 2833101 h 3558658"/>
                            <a:gd name="connsiteX80" fmla="*/ 1103340 w 2152792"/>
                            <a:gd name="connsiteY80" fmla="*/ 2788375 h 3558658"/>
                            <a:gd name="connsiteX81" fmla="*/ 1083462 w 2152792"/>
                            <a:gd name="connsiteY81" fmla="*/ 2763527 h 3558658"/>
                            <a:gd name="connsiteX82" fmla="*/ 1048675 w 2152792"/>
                            <a:gd name="connsiteY82" fmla="*/ 2703892 h 3558658"/>
                            <a:gd name="connsiteX83" fmla="*/ 1023827 w 2152792"/>
                            <a:gd name="connsiteY83" fmla="*/ 2669105 h 3558658"/>
                            <a:gd name="connsiteX84" fmla="*/ 1013888 w 2152792"/>
                            <a:gd name="connsiteY84" fmla="*/ 2644258 h 3558658"/>
                            <a:gd name="connsiteX85" fmla="*/ 994010 w 2152792"/>
                            <a:gd name="connsiteY85" fmla="*/ 2589592 h 3558658"/>
                            <a:gd name="connsiteX86" fmla="*/ 984071 w 2152792"/>
                            <a:gd name="connsiteY86" fmla="*/ 2554805 h 3558658"/>
                            <a:gd name="connsiteX87" fmla="*/ 979101 w 2152792"/>
                            <a:gd name="connsiteY87" fmla="*/ 2529958 h 3558658"/>
                            <a:gd name="connsiteX88" fmla="*/ 934375 w 2152792"/>
                            <a:gd name="connsiteY88" fmla="*/ 2435536 h 3558658"/>
                            <a:gd name="connsiteX89" fmla="*/ 924436 w 2152792"/>
                            <a:gd name="connsiteY89" fmla="*/ 2395779 h 3558658"/>
                            <a:gd name="connsiteX90" fmla="*/ 909527 w 2152792"/>
                            <a:gd name="connsiteY90" fmla="*/ 2370931 h 3558658"/>
                            <a:gd name="connsiteX91" fmla="*/ 879710 w 2152792"/>
                            <a:gd name="connsiteY91" fmla="*/ 2306327 h 3558658"/>
                            <a:gd name="connsiteX92" fmla="*/ 849893 w 2152792"/>
                            <a:gd name="connsiteY92" fmla="*/ 2226814 h 3558658"/>
                            <a:gd name="connsiteX93" fmla="*/ 834984 w 2152792"/>
                            <a:gd name="connsiteY93" fmla="*/ 2206936 h 3558658"/>
                            <a:gd name="connsiteX94" fmla="*/ 815106 w 2152792"/>
                            <a:gd name="connsiteY94" fmla="*/ 2177118 h 3558658"/>
                            <a:gd name="connsiteX95" fmla="*/ 800197 w 2152792"/>
                            <a:gd name="connsiteY95" fmla="*/ 2142331 h 3558658"/>
                            <a:gd name="connsiteX96" fmla="*/ 780319 w 2152792"/>
                            <a:gd name="connsiteY96" fmla="*/ 2117484 h 3558658"/>
                            <a:gd name="connsiteX97" fmla="*/ 760440 w 2152792"/>
                            <a:gd name="connsiteY97" fmla="*/ 2087666 h 3558658"/>
                            <a:gd name="connsiteX98" fmla="*/ 750501 w 2152792"/>
                            <a:gd name="connsiteY98" fmla="*/ 2067788 h 3558658"/>
                            <a:gd name="connsiteX99" fmla="*/ 730623 w 2152792"/>
                            <a:gd name="connsiteY99" fmla="*/ 2037971 h 3558658"/>
                            <a:gd name="connsiteX100" fmla="*/ 710745 w 2152792"/>
                            <a:gd name="connsiteY100" fmla="*/ 1998214 h 3558658"/>
                            <a:gd name="connsiteX101" fmla="*/ 690866 w 2152792"/>
                            <a:gd name="connsiteY101" fmla="*/ 1978336 h 3558658"/>
                            <a:gd name="connsiteX102" fmla="*/ 636201 w 2152792"/>
                            <a:gd name="connsiteY102" fmla="*/ 1903792 h 3558658"/>
                            <a:gd name="connsiteX103" fmla="*/ 621293 w 2152792"/>
                            <a:gd name="connsiteY103" fmla="*/ 1888884 h 3558658"/>
                            <a:gd name="connsiteX104" fmla="*/ 571597 w 2152792"/>
                            <a:gd name="connsiteY104" fmla="*/ 1839188 h 3558658"/>
                            <a:gd name="connsiteX105" fmla="*/ 521901 w 2152792"/>
                            <a:gd name="connsiteY105" fmla="*/ 1794462 h 3558658"/>
                            <a:gd name="connsiteX106" fmla="*/ 477175 w 2152792"/>
                            <a:gd name="connsiteY106" fmla="*/ 1764644 h 3558658"/>
                            <a:gd name="connsiteX107" fmla="*/ 427479 w 2152792"/>
                            <a:gd name="connsiteY107" fmla="*/ 1734827 h 3558658"/>
                            <a:gd name="connsiteX108" fmla="*/ 392693 w 2152792"/>
                            <a:gd name="connsiteY108" fmla="*/ 1709979 h 3558658"/>
                            <a:gd name="connsiteX109" fmla="*/ 367845 w 2152792"/>
                            <a:gd name="connsiteY109" fmla="*/ 1695071 h 3558658"/>
                            <a:gd name="connsiteX110" fmla="*/ 342997 w 2152792"/>
                            <a:gd name="connsiteY110" fmla="*/ 1675192 h 3558658"/>
                            <a:gd name="connsiteX111" fmla="*/ 308210 w 2152792"/>
                            <a:gd name="connsiteY111" fmla="*/ 1660284 h 3558658"/>
                            <a:gd name="connsiteX112" fmla="*/ 218758 w 2152792"/>
                            <a:gd name="connsiteY112" fmla="*/ 1605618 h 3558658"/>
                            <a:gd name="connsiteX113" fmla="*/ 193910 w 2152792"/>
                            <a:gd name="connsiteY113" fmla="*/ 1595679 h 3558658"/>
                            <a:gd name="connsiteX114" fmla="*/ 169062 w 2152792"/>
                            <a:gd name="connsiteY114" fmla="*/ 1575801 h 3558658"/>
                            <a:gd name="connsiteX115" fmla="*/ 149184 w 2152792"/>
                            <a:gd name="connsiteY115" fmla="*/ 1565862 h 3558658"/>
                            <a:gd name="connsiteX116" fmla="*/ 134275 w 2152792"/>
                            <a:gd name="connsiteY116" fmla="*/ 1555923 h 3558658"/>
                            <a:gd name="connsiteX117" fmla="*/ 59732 w 2152792"/>
                            <a:gd name="connsiteY117" fmla="*/ 1521136 h 3558658"/>
                            <a:gd name="connsiteX118" fmla="*/ 24945 w 2152792"/>
                            <a:gd name="connsiteY118" fmla="*/ 1501258 h 3558658"/>
                            <a:gd name="connsiteX119" fmla="*/ 15006 w 2152792"/>
                            <a:gd name="connsiteY119" fmla="*/ 1481379 h 3558658"/>
                            <a:gd name="connsiteX120" fmla="*/ 97 w 2152792"/>
                            <a:gd name="connsiteY120" fmla="*/ 1461501 h 3558658"/>
                            <a:gd name="connsiteX121" fmla="*/ 19975 w 2152792"/>
                            <a:gd name="connsiteY121" fmla="*/ 1277627 h 3558658"/>
                            <a:gd name="connsiteX122" fmla="*/ 34884 w 2152792"/>
                            <a:gd name="connsiteY122" fmla="*/ 1247810 h 3558658"/>
                            <a:gd name="connsiteX123" fmla="*/ 79610 w 2152792"/>
                            <a:gd name="connsiteY123" fmla="*/ 1143449 h 3558658"/>
                            <a:gd name="connsiteX124" fmla="*/ 104458 w 2152792"/>
                            <a:gd name="connsiteY124" fmla="*/ 1098723 h 3558658"/>
                            <a:gd name="connsiteX125" fmla="*/ 144214 w 2152792"/>
                            <a:gd name="connsiteY125" fmla="*/ 999331 h 3558658"/>
                            <a:gd name="connsiteX126" fmla="*/ 164093 w 2152792"/>
                            <a:gd name="connsiteY126" fmla="*/ 954605 h 3558658"/>
                            <a:gd name="connsiteX127" fmla="*/ 179001 w 2152792"/>
                            <a:gd name="connsiteY127" fmla="*/ 800549 h 3558658"/>
                            <a:gd name="connsiteX128" fmla="*/ 188940 w 2152792"/>
                            <a:gd name="connsiteY128" fmla="*/ 745884 h 3558658"/>
                            <a:gd name="connsiteX129" fmla="*/ 193910 w 2152792"/>
                            <a:gd name="connsiteY129" fmla="*/ 706127 h 3558658"/>
                            <a:gd name="connsiteX130" fmla="*/ 203849 w 2152792"/>
                            <a:gd name="connsiteY130" fmla="*/ 681279 h 3558658"/>
                            <a:gd name="connsiteX131" fmla="*/ 208819 w 2152792"/>
                            <a:gd name="connsiteY131" fmla="*/ 666371 h 3558658"/>
                            <a:gd name="connsiteX132" fmla="*/ 218758 w 2152792"/>
                            <a:gd name="connsiteY132" fmla="*/ 616675 h 3558658"/>
                            <a:gd name="connsiteX133" fmla="*/ 228697 w 2152792"/>
                            <a:gd name="connsiteY133" fmla="*/ 571949 h 3558658"/>
                            <a:gd name="connsiteX134" fmla="*/ 233666 w 2152792"/>
                            <a:gd name="connsiteY134" fmla="*/ 527223 h 3558658"/>
                            <a:gd name="connsiteX135" fmla="*/ 248575 w 2152792"/>
                            <a:gd name="connsiteY135" fmla="*/ 482497 h 3558658"/>
                            <a:gd name="connsiteX136" fmla="*/ 258514 w 2152792"/>
                            <a:gd name="connsiteY136" fmla="*/ 442740 h 3558658"/>
                            <a:gd name="connsiteX137" fmla="*/ 288332 w 2152792"/>
                            <a:gd name="connsiteY137" fmla="*/ 263836 h 3558658"/>
                            <a:gd name="connsiteX138" fmla="*/ 298271 w 2152792"/>
                            <a:gd name="connsiteY138" fmla="*/ 229049 h 3558658"/>
                            <a:gd name="connsiteX139" fmla="*/ 318149 w 2152792"/>
                            <a:gd name="connsiteY139" fmla="*/ 149536 h 3558658"/>
                            <a:gd name="connsiteX140" fmla="*/ 323119 w 2152792"/>
                            <a:gd name="connsiteY140" fmla="*/ 104810 h 3558658"/>
                            <a:gd name="connsiteX141" fmla="*/ 318149 w 2152792"/>
                            <a:gd name="connsiteY141" fmla="*/ 5418 h 3558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Lst>
                          <a:rect l="l" t="t" r="r" b="b"/>
                          <a:pathLst>
                            <a:path w="2152792" h="3558658">
                              <a:moveTo>
                                <a:pt x="318149" y="5418"/>
                              </a:moveTo>
                              <a:cubicBezTo>
                                <a:pt x="326431" y="-9491"/>
                                <a:pt x="354919" y="10586"/>
                                <a:pt x="372814" y="15358"/>
                              </a:cubicBezTo>
                              <a:cubicBezTo>
                                <a:pt x="379972" y="17267"/>
                                <a:pt x="385899" y="22343"/>
                                <a:pt x="392693" y="25297"/>
                              </a:cubicBezTo>
                              <a:cubicBezTo>
                                <a:pt x="424011" y="38913"/>
                                <a:pt x="455907" y="51184"/>
                                <a:pt x="487114" y="65053"/>
                              </a:cubicBezTo>
                              <a:cubicBezTo>
                                <a:pt x="502023" y="71679"/>
                                <a:pt x="517578" y="77008"/>
                                <a:pt x="531840" y="84931"/>
                              </a:cubicBezTo>
                              <a:cubicBezTo>
                                <a:pt x="547503" y="93633"/>
                                <a:pt x="561372" y="105252"/>
                                <a:pt x="576566" y="114749"/>
                              </a:cubicBezTo>
                              <a:cubicBezTo>
                                <a:pt x="631160" y="148871"/>
                                <a:pt x="590714" y="121823"/>
                                <a:pt x="646140" y="149536"/>
                              </a:cubicBezTo>
                              <a:cubicBezTo>
                                <a:pt x="688926" y="170929"/>
                                <a:pt x="652164" y="160679"/>
                                <a:pt x="695836" y="169414"/>
                              </a:cubicBezTo>
                              <a:cubicBezTo>
                                <a:pt x="784718" y="222744"/>
                                <a:pt x="670177" y="157298"/>
                                <a:pt x="740562" y="189292"/>
                              </a:cubicBezTo>
                              <a:cubicBezTo>
                                <a:pt x="752720" y="194819"/>
                                <a:pt x="763073" y="203910"/>
                                <a:pt x="775349" y="209171"/>
                              </a:cubicBezTo>
                              <a:cubicBezTo>
                                <a:pt x="791441" y="216068"/>
                                <a:pt x="817093" y="220501"/>
                                <a:pt x="834984" y="224079"/>
                              </a:cubicBezTo>
                              <a:cubicBezTo>
                                <a:pt x="849893" y="230705"/>
                                <a:pt x="865117" y="236662"/>
                                <a:pt x="879710" y="243958"/>
                              </a:cubicBezTo>
                              <a:cubicBezTo>
                                <a:pt x="888349" y="248278"/>
                                <a:pt x="895225" y="256377"/>
                                <a:pt x="904558" y="258866"/>
                              </a:cubicBezTo>
                              <a:cubicBezTo>
                                <a:pt x="920644" y="263155"/>
                                <a:pt x="937688" y="262179"/>
                                <a:pt x="954253" y="263836"/>
                              </a:cubicBezTo>
                              <a:cubicBezTo>
                                <a:pt x="969162" y="268805"/>
                                <a:pt x="983569" y="275662"/>
                                <a:pt x="998979" y="278744"/>
                              </a:cubicBezTo>
                              <a:cubicBezTo>
                                <a:pt x="1110596" y="301067"/>
                                <a:pt x="1003363" y="264858"/>
                                <a:pt x="1093401" y="298623"/>
                              </a:cubicBezTo>
                              <a:cubicBezTo>
                                <a:pt x="1142754" y="496017"/>
                                <a:pt x="1082967" y="249813"/>
                                <a:pt x="1093401" y="860184"/>
                              </a:cubicBezTo>
                              <a:cubicBezTo>
                                <a:pt x="1094149" y="903956"/>
                                <a:pt x="1131392" y="923530"/>
                                <a:pt x="1172914" y="924788"/>
                              </a:cubicBezTo>
                              <a:lnTo>
                                <a:pt x="1336910" y="929758"/>
                              </a:lnTo>
                              <a:cubicBezTo>
                                <a:pt x="1412617" y="954993"/>
                                <a:pt x="1481623" y="980610"/>
                                <a:pt x="1565510" y="984423"/>
                              </a:cubicBezTo>
                              <a:lnTo>
                                <a:pt x="1674840" y="989392"/>
                              </a:lnTo>
                              <a:cubicBezTo>
                                <a:pt x="1678153" y="996018"/>
                                <a:pt x="1682247" y="1002309"/>
                                <a:pt x="1684779" y="1009271"/>
                              </a:cubicBezTo>
                              <a:cubicBezTo>
                                <a:pt x="1698675" y="1047483"/>
                                <a:pt x="1699219" y="1075086"/>
                                <a:pt x="1704658" y="1118601"/>
                              </a:cubicBezTo>
                              <a:cubicBezTo>
                                <a:pt x="1706518" y="1133486"/>
                                <a:pt x="1707971" y="1148418"/>
                                <a:pt x="1709627" y="1163327"/>
                              </a:cubicBezTo>
                              <a:cubicBezTo>
                                <a:pt x="1703001" y="1259405"/>
                                <a:pt x="1700100" y="1355813"/>
                                <a:pt x="1689749" y="1451562"/>
                              </a:cubicBezTo>
                              <a:cubicBezTo>
                                <a:pt x="1685028" y="1495236"/>
                                <a:pt x="1669834" y="1531174"/>
                                <a:pt x="1654962" y="1570831"/>
                              </a:cubicBezTo>
                              <a:cubicBezTo>
                                <a:pt x="1649884" y="1606380"/>
                                <a:pt x="1651567" y="1605863"/>
                                <a:pt x="1640053" y="1640405"/>
                              </a:cubicBezTo>
                              <a:cubicBezTo>
                                <a:pt x="1637232" y="1648868"/>
                                <a:pt x="1632737" y="1656727"/>
                                <a:pt x="1630114" y="1665253"/>
                              </a:cubicBezTo>
                              <a:cubicBezTo>
                                <a:pt x="1621108" y="1694524"/>
                                <a:pt x="1619930" y="1706481"/>
                                <a:pt x="1615206" y="1734827"/>
                              </a:cubicBezTo>
                              <a:cubicBezTo>
                                <a:pt x="1610236" y="1859066"/>
                                <a:pt x="1606355" y="1983353"/>
                                <a:pt x="1600297" y="2107544"/>
                              </a:cubicBezTo>
                              <a:cubicBezTo>
                                <a:pt x="1599726" y="2119243"/>
                                <a:pt x="1597253" y="2130777"/>
                                <a:pt x="1595327" y="2142331"/>
                              </a:cubicBezTo>
                              <a:cubicBezTo>
                                <a:pt x="1585482" y="2201401"/>
                                <a:pt x="1590132" y="2182766"/>
                                <a:pt x="1575449" y="2226814"/>
                              </a:cubicBezTo>
                              <a:cubicBezTo>
                                <a:pt x="1573792" y="2245036"/>
                                <a:pt x="1572897" y="2263343"/>
                                <a:pt x="1570479" y="2281479"/>
                              </a:cubicBezTo>
                              <a:cubicBezTo>
                                <a:pt x="1569576" y="2288249"/>
                                <a:pt x="1565306" y="2294531"/>
                                <a:pt x="1565510" y="2301358"/>
                              </a:cubicBezTo>
                              <a:cubicBezTo>
                                <a:pt x="1568628" y="2405790"/>
                                <a:pt x="1567921" y="2510711"/>
                                <a:pt x="1580419" y="2614440"/>
                              </a:cubicBezTo>
                              <a:cubicBezTo>
                                <a:pt x="1587969" y="2677107"/>
                                <a:pt x="1609294" y="2697382"/>
                                <a:pt x="1630114" y="2743649"/>
                              </a:cubicBezTo>
                              <a:cubicBezTo>
                                <a:pt x="1640468" y="2766658"/>
                                <a:pt x="1645936" y="2792229"/>
                                <a:pt x="1659932" y="2813223"/>
                              </a:cubicBezTo>
                              <a:cubicBezTo>
                                <a:pt x="1666558" y="2823162"/>
                                <a:pt x="1672643" y="2833484"/>
                                <a:pt x="1679810" y="2843040"/>
                              </a:cubicBezTo>
                              <a:cubicBezTo>
                                <a:pt x="1687573" y="2853390"/>
                                <a:pt x="1697481" y="2862093"/>
                                <a:pt x="1704658" y="2872858"/>
                              </a:cubicBezTo>
                              <a:cubicBezTo>
                                <a:pt x="1730662" y="2911864"/>
                                <a:pt x="1707389" y="2892458"/>
                                <a:pt x="1734475" y="2922553"/>
                              </a:cubicBezTo>
                              <a:cubicBezTo>
                                <a:pt x="1743878" y="2933001"/>
                                <a:pt x="1755609" y="2941318"/>
                                <a:pt x="1764293" y="2952371"/>
                              </a:cubicBezTo>
                              <a:cubicBezTo>
                                <a:pt x="1839717" y="3048366"/>
                                <a:pt x="1735757" y="2939652"/>
                                <a:pt x="1823927" y="3021944"/>
                              </a:cubicBezTo>
                              <a:cubicBezTo>
                                <a:pt x="1837628" y="3034732"/>
                                <a:pt x="1847412" y="3052403"/>
                                <a:pt x="1863684" y="3061701"/>
                              </a:cubicBezTo>
                              <a:cubicBezTo>
                                <a:pt x="1875280" y="3068327"/>
                                <a:pt x="1887603" y="3073816"/>
                                <a:pt x="1898471" y="3081579"/>
                              </a:cubicBezTo>
                              <a:cubicBezTo>
                                <a:pt x="1976553" y="3137352"/>
                                <a:pt x="1887722" y="3085774"/>
                                <a:pt x="1973014" y="3141214"/>
                              </a:cubicBezTo>
                              <a:cubicBezTo>
                                <a:pt x="1992309" y="3153756"/>
                                <a:pt x="2013501" y="3163236"/>
                                <a:pt x="2032649" y="3176001"/>
                              </a:cubicBezTo>
                              <a:cubicBezTo>
                                <a:pt x="2103310" y="3223108"/>
                                <a:pt x="2049658" y="3201549"/>
                                <a:pt x="2107193" y="3220727"/>
                              </a:cubicBezTo>
                              <a:cubicBezTo>
                                <a:pt x="2117132" y="3227353"/>
                                <a:pt x="2127581" y="3233271"/>
                                <a:pt x="2137010" y="3240605"/>
                              </a:cubicBezTo>
                              <a:cubicBezTo>
                                <a:pt x="2142558" y="3244920"/>
                                <a:pt x="2150662" y="3248599"/>
                                <a:pt x="2151919" y="3255514"/>
                              </a:cubicBezTo>
                              <a:cubicBezTo>
                                <a:pt x="2154308" y="3268654"/>
                                <a:pt x="2151513" y="3282720"/>
                                <a:pt x="2146949" y="3295271"/>
                              </a:cubicBezTo>
                              <a:cubicBezTo>
                                <a:pt x="2144547" y="3301876"/>
                                <a:pt x="2136539" y="3304780"/>
                                <a:pt x="2132040" y="3310179"/>
                              </a:cubicBezTo>
                              <a:cubicBezTo>
                                <a:pt x="2128216" y="3314767"/>
                                <a:pt x="2125064" y="3319902"/>
                                <a:pt x="2122101" y="3325088"/>
                              </a:cubicBezTo>
                              <a:cubicBezTo>
                                <a:pt x="2109139" y="3347771"/>
                                <a:pt x="2115845" y="3344186"/>
                                <a:pt x="2097253" y="3364844"/>
                              </a:cubicBezTo>
                              <a:cubicBezTo>
                                <a:pt x="2065311" y="3400335"/>
                                <a:pt x="2063441" y="3396355"/>
                                <a:pt x="2022710" y="3429449"/>
                              </a:cubicBezTo>
                              <a:cubicBezTo>
                                <a:pt x="2010857" y="3439080"/>
                                <a:pt x="2000141" y="3450103"/>
                                <a:pt x="1987923" y="3459266"/>
                              </a:cubicBezTo>
                              <a:cubicBezTo>
                                <a:pt x="1980196" y="3465061"/>
                                <a:pt x="1970802" y="3468379"/>
                                <a:pt x="1963075" y="3474175"/>
                              </a:cubicBezTo>
                              <a:cubicBezTo>
                                <a:pt x="1944240" y="3488301"/>
                                <a:pt x="1926682" y="3504055"/>
                                <a:pt x="1908410" y="3518901"/>
                              </a:cubicBezTo>
                              <a:cubicBezTo>
                                <a:pt x="1900178" y="3525590"/>
                                <a:pt x="1893625" y="3535425"/>
                                <a:pt x="1883562" y="3538779"/>
                              </a:cubicBezTo>
                              <a:cubicBezTo>
                                <a:pt x="1878592" y="3540436"/>
                                <a:pt x="1873468" y="3541685"/>
                                <a:pt x="1868653" y="3543749"/>
                              </a:cubicBezTo>
                              <a:cubicBezTo>
                                <a:pt x="1861844" y="3546667"/>
                                <a:pt x="1855711" y="3551087"/>
                                <a:pt x="1848775" y="3553688"/>
                              </a:cubicBezTo>
                              <a:cubicBezTo>
                                <a:pt x="1842380" y="3556086"/>
                                <a:pt x="1835523" y="3557001"/>
                                <a:pt x="1828897" y="3558658"/>
                              </a:cubicBezTo>
                              <a:cubicBezTo>
                                <a:pt x="1802393" y="3557001"/>
                                <a:pt x="1775147" y="3560129"/>
                                <a:pt x="1749384" y="3553688"/>
                              </a:cubicBezTo>
                              <a:cubicBezTo>
                                <a:pt x="1734223" y="3549898"/>
                                <a:pt x="1723492" y="3536050"/>
                                <a:pt x="1709627" y="3528840"/>
                              </a:cubicBezTo>
                              <a:cubicBezTo>
                                <a:pt x="1536043" y="3438577"/>
                                <a:pt x="1681091" y="3523782"/>
                                <a:pt x="1595327" y="3469205"/>
                              </a:cubicBezTo>
                              <a:cubicBezTo>
                                <a:pt x="1587178" y="3464019"/>
                                <a:pt x="1577899" y="3460481"/>
                                <a:pt x="1570479" y="3454297"/>
                              </a:cubicBezTo>
                              <a:cubicBezTo>
                                <a:pt x="1557881" y="3443799"/>
                                <a:pt x="1546851" y="3431527"/>
                                <a:pt x="1535693" y="3419510"/>
                              </a:cubicBezTo>
                              <a:cubicBezTo>
                                <a:pt x="1494600" y="3375256"/>
                                <a:pt x="1497196" y="3368939"/>
                                <a:pt x="1451210" y="3310179"/>
                              </a:cubicBezTo>
                              <a:cubicBezTo>
                                <a:pt x="1395784" y="3239356"/>
                                <a:pt x="1433315" y="3298576"/>
                                <a:pt x="1401514" y="3245575"/>
                              </a:cubicBezTo>
                              <a:cubicBezTo>
                                <a:pt x="1391213" y="3204366"/>
                                <a:pt x="1404674" y="3247285"/>
                                <a:pt x="1381636" y="3205818"/>
                              </a:cubicBezTo>
                              <a:cubicBezTo>
                                <a:pt x="1377304" y="3198020"/>
                                <a:pt x="1376425" y="3188535"/>
                                <a:pt x="1371697" y="3180971"/>
                              </a:cubicBezTo>
                              <a:cubicBezTo>
                                <a:pt x="1367972" y="3175011"/>
                                <a:pt x="1360873" y="3171781"/>
                                <a:pt x="1356788" y="3166062"/>
                              </a:cubicBezTo>
                              <a:cubicBezTo>
                                <a:pt x="1352482" y="3160034"/>
                                <a:pt x="1350660" y="3152536"/>
                                <a:pt x="1346849" y="3146184"/>
                              </a:cubicBezTo>
                              <a:cubicBezTo>
                                <a:pt x="1340703" y="3135941"/>
                                <a:pt x="1334351" y="3125759"/>
                                <a:pt x="1326971" y="3116366"/>
                              </a:cubicBezTo>
                              <a:cubicBezTo>
                                <a:pt x="1316092" y="3102520"/>
                                <a:pt x="1303780" y="3089862"/>
                                <a:pt x="1292184" y="3076610"/>
                              </a:cubicBezTo>
                              <a:cubicBezTo>
                                <a:pt x="1280908" y="3042783"/>
                                <a:pt x="1274102" y="3018775"/>
                                <a:pt x="1242488" y="2987158"/>
                              </a:cubicBezTo>
                              <a:cubicBezTo>
                                <a:pt x="1239175" y="2983845"/>
                                <a:pt x="1235360" y="2980966"/>
                                <a:pt x="1232549" y="2977218"/>
                              </a:cubicBezTo>
                              <a:cubicBezTo>
                                <a:pt x="1225382" y="2967662"/>
                                <a:pt x="1220133" y="2956729"/>
                                <a:pt x="1212671" y="2947401"/>
                              </a:cubicBezTo>
                              <a:cubicBezTo>
                                <a:pt x="1157363" y="2878266"/>
                                <a:pt x="1239036" y="2997318"/>
                                <a:pt x="1162975" y="2892736"/>
                              </a:cubicBezTo>
                              <a:cubicBezTo>
                                <a:pt x="1158618" y="2886745"/>
                                <a:pt x="1157145" y="2879022"/>
                                <a:pt x="1153036" y="2872858"/>
                              </a:cubicBezTo>
                              <a:cubicBezTo>
                                <a:pt x="1143847" y="2859075"/>
                                <a:pt x="1133158" y="2846353"/>
                                <a:pt x="1123219" y="2833101"/>
                              </a:cubicBezTo>
                              <a:cubicBezTo>
                                <a:pt x="1117175" y="2814969"/>
                                <a:pt x="1115416" y="2807352"/>
                                <a:pt x="1103340" y="2788375"/>
                              </a:cubicBezTo>
                              <a:cubicBezTo>
                                <a:pt x="1097645" y="2779426"/>
                                <a:pt x="1089224" y="2772432"/>
                                <a:pt x="1083462" y="2763527"/>
                              </a:cubicBezTo>
                              <a:cubicBezTo>
                                <a:pt x="1070960" y="2744206"/>
                                <a:pt x="1062051" y="2722619"/>
                                <a:pt x="1048675" y="2703892"/>
                              </a:cubicBezTo>
                              <a:cubicBezTo>
                                <a:pt x="1040392" y="2692296"/>
                                <a:pt x="1031007" y="2681414"/>
                                <a:pt x="1023827" y="2669105"/>
                              </a:cubicBezTo>
                              <a:cubicBezTo>
                                <a:pt x="1019332" y="2661400"/>
                                <a:pt x="1017020" y="2652610"/>
                                <a:pt x="1013888" y="2644258"/>
                              </a:cubicBezTo>
                              <a:cubicBezTo>
                                <a:pt x="1007080" y="2626103"/>
                                <a:pt x="1000141" y="2607986"/>
                                <a:pt x="994010" y="2589592"/>
                              </a:cubicBezTo>
                              <a:cubicBezTo>
                                <a:pt x="990196" y="2578151"/>
                                <a:pt x="986996" y="2566505"/>
                                <a:pt x="984071" y="2554805"/>
                              </a:cubicBezTo>
                              <a:cubicBezTo>
                                <a:pt x="982022" y="2546611"/>
                                <a:pt x="982350" y="2537755"/>
                                <a:pt x="979101" y="2529958"/>
                              </a:cubicBezTo>
                              <a:cubicBezTo>
                                <a:pt x="965706" y="2497811"/>
                                <a:pt x="934375" y="2435536"/>
                                <a:pt x="934375" y="2435536"/>
                              </a:cubicBezTo>
                              <a:cubicBezTo>
                                <a:pt x="931062" y="2422284"/>
                                <a:pt x="929340" y="2408529"/>
                                <a:pt x="924436" y="2395779"/>
                              </a:cubicBezTo>
                              <a:cubicBezTo>
                                <a:pt x="920969" y="2386764"/>
                                <a:pt x="914152" y="2379411"/>
                                <a:pt x="909527" y="2370931"/>
                              </a:cubicBezTo>
                              <a:cubicBezTo>
                                <a:pt x="895830" y="2345820"/>
                                <a:pt x="891216" y="2333174"/>
                                <a:pt x="879710" y="2306327"/>
                              </a:cubicBezTo>
                              <a:cubicBezTo>
                                <a:pt x="872635" y="2263879"/>
                                <a:pt x="877519" y="2275160"/>
                                <a:pt x="849893" y="2226814"/>
                              </a:cubicBezTo>
                              <a:cubicBezTo>
                                <a:pt x="845784" y="2219623"/>
                                <a:pt x="839734" y="2213721"/>
                                <a:pt x="834984" y="2206936"/>
                              </a:cubicBezTo>
                              <a:cubicBezTo>
                                <a:pt x="828134" y="2197150"/>
                                <a:pt x="820769" y="2187636"/>
                                <a:pt x="815106" y="2177118"/>
                              </a:cubicBezTo>
                              <a:cubicBezTo>
                                <a:pt x="809125" y="2166010"/>
                                <a:pt x="806554" y="2153228"/>
                                <a:pt x="800197" y="2142331"/>
                              </a:cubicBezTo>
                              <a:cubicBezTo>
                                <a:pt x="794853" y="2133169"/>
                                <a:pt x="786558" y="2126062"/>
                                <a:pt x="780319" y="2117484"/>
                              </a:cubicBezTo>
                              <a:cubicBezTo>
                                <a:pt x="773293" y="2107823"/>
                                <a:pt x="766586" y="2097909"/>
                                <a:pt x="760440" y="2087666"/>
                              </a:cubicBezTo>
                              <a:cubicBezTo>
                                <a:pt x="756629" y="2081314"/>
                                <a:pt x="754312" y="2074140"/>
                                <a:pt x="750501" y="2067788"/>
                              </a:cubicBezTo>
                              <a:cubicBezTo>
                                <a:pt x="744355" y="2057545"/>
                                <a:pt x="736549" y="2048342"/>
                                <a:pt x="730623" y="2037971"/>
                              </a:cubicBezTo>
                              <a:cubicBezTo>
                                <a:pt x="723272" y="2025107"/>
                                <a:pt x="718964" y="2010542"/>
                                <a:pt x="710745" y="1998214"/>
                              </a:cubicBezTo>
                              <a:cubicBezTo>
                                <a:pt x="705547" y="1990417"/>
                                <a:pt x="696919" y="1985489"/>
                                <a:pt x="690866" y="1978336"/>
                              </a:cubicBezTo>
                              <a:cubicBezTo>
                                <a:pt x="591908" y="1861388"/>
                                <a:pt x="702503" y="1989039"/>
                                <a:pt x="636201" y="1903792"/>
                              </a:cubicBezTo>
                              <a:cubicBezTo>
                                <a:pt x="631886" y="1898245"/>
                                <a:pt x="625921" y="1894173"/>
                                <a:pt x="621293" y="1888884"/>
                              </a:cubicBezTo>
                              <a:cubicBezTo>
                                <a:pt x="572452" y="1833067"/>
                                <a:pt x="635030" y="1896278"/>
                                <a:pt x="571597" y="1839188"/>
                              </a:cubicBezTo>
                              <a:cubicBezTo>
                                <a:pt x="541240" y="1811866"/>
                                <a:pt x="560755" y="1822955"/>
                                <a:pt x="521901" y="1794462"/>
                              </a:cubicBezTo>
                              <a:cubicBezTo>
                                <a:pt x="507452" y="1783866"/>
                                <a:pt x="490940" y="1776115"/>
                                <a:pt x="477175" y="1764644"/>
                              </a:cubicBezTo>
                              <a:cubicBezTo>
                                <a:pt x="442111" y="1735424"/>
                                <a:pt x="459909" y="1742935"/>
                                <a:pt x="427479" y="1734827"/>
                              </a:cubicBezTo>
                              <a:cubicBezTo>
                                <a:pt x="415884" y="1726544"/>
                                <a:pt x="404549" y="1717883"/>
                                <a:pt x="392693" y="1709979"/>
                              </a:cubicBezTo>
                              <a:cubicBezTo>
                                <a:pt x="384656" y="1704621"/>
                                <a:pt x="375758" y="1700610"/>
                                <a:pt x="367845" y="1695071"/>
                              </a:cubicBezTo>
                              <a:cubicBezTo>
                                <a:pt x="359155" y="1688988"/>
                                <a:pt x="352159" y="1680537"/>
                                <a:pt x="342997" y="1675192"/>
                              </a:cubicBezTo>
                              <a:cubicBezTo>
                                <a:pt x="332100" y="1668835"/>
                                <a:pt x="319494" y="1665926"/>
                                <a:pt x="308210" y="1660284"/>
                              </a:cubicBezTo>
                              <a:cubicBezTo>
                                <a:pt x="220027" y="1616193"/>
                                <a:pt x="306875" y="1655971"/>
                                <a:pt x="218758" y="1605618"/>
                              </a:cubicBezTo>
                              <a:cubicBezTo>
                                <a:pt x="211013" y="1601192"/>
                                <a:pt x="201559" y="1600269"/>
                                <a:pt x="193910" y="1595679"/>
                              </a:cubicBezTo>
                              <a:cubicBezTo>
                                <a:pt x="184815" y="1590222"/>
                                <a:pt x="177888" y="1581685"/>
                                <a:pt x="169062" y="1575801"/>
                              </a:cubicBezTo>
                              <a:cubicBezTo>
                                <a:pt x="162898" y="1571692"/>
                                <a:pt x="155616" y="1569537"/>
                                <a:pt x="149184" y="1565862"/>
                              </a:cubicBezTo>
                              <a:cubicBezTo>
                                <a:pt x="143998" y="1562899"/>
                                <a:pt x="139617" y="1558594"/>
                                <a:pt x="134275" y="1555923"/>
                              </a:cubicBezTo>
                              <a:cubicBezTo>
                                <a:pt x="101447" y="1539509"/>
                                <a:pt x="110624" y="1572028"/>
                                <a:pt x="59732" y="1521136"/>
                              </a:cubicBezTo>
                              <a:cubicBezTo>
                                <a:pt x="39994" y="1501398"/>
                                <a:pt x="51641" y="1507931"/>
                                <a:pt x="24945" y="1501258"/>
                              </a:cubicBezTo>
                              <a:cubicBezTo>
                                <a:pt x="21632" y="1494632"/>
                                <a:pt x="18932" y="1487661"/>
                                <a:pt x="15006" y="1481379"/>
                              </a:cubicBezTo>
                              <a:cubicBezTo>
                                <a:pt x="10616" y="1474355"/>
                                <a:pt x="356" y="1469780"/>
                                <a:pt x="97" y="1461501"/>
                              </a:cubicBezTo>
                              <a:cubicBezTo>
                                <a:pt x="-755" y="1434227"/>
                                <a:pt x="3850" y="1326001"/>
                                <a:pt x="19975" y="1277627"/>
                              </a:cubicBezTo>
                              <a:cubicBezTo>
                                <a:pt x="23489" y="1267085"/>
                                <a:pt x="30430" y="1257991"/>
                                <a:pt x="34884" y="1247810"/>
                              </a:cubicBezTo>
                              <a:cubicBezTo>
                                <a:pt x="62574" y="1184518"/>
                                <a:pt x="46954" y="1208760"/>
                                <a:pt x="79610" y="1143449"/>
                              </a:cubicBezTo>
                              <a:cubicBezTo>
                                <a:pt x="87237" y="1128195"/>
                                <a:pt x="97125" y="1114121"/>
                                <a:pt x="104458" y="1098723"/>
                              </a:cubicBezTo>
                              <a:cubicBezTo>
                                <a:pt x="131881" y="1041136"/>
                                <a:pt x="123631" y="1049320"/>
                                <a:pt x="144214" y="999331"/>
                              </a:cubicBezTo>
                              <a:cubicBezTo>
                                <a:pt x="150426" y="984245"/>
                                <a:pt x="157467" y="969514"/>
                                <a:pt x="164093" y="954605"/>
                              </a:cubicBezTo>
                              <a:cubicBezTo>
                                <a:pt x="168322" y="903856"/>
                                <a:pt x="172318" y="850671"/>
                                <a:pt x="179001" y="800549"/>
                              </a:cubicBezTo>
                              <a:cubicBezTo>
                                <a:pt x="181449" y="782191"/>
                                <a:pt x="186051" y="764178"/>
                                <a:pt x="188940" y="745884"/>
                              </a:cubicBezTo>
                              <a:cubicBezTo>
                                <a:pt x="191023" y="732692"/>
                                <a:pt x="190907" y="719140"/>
                                <a:pt x="193910" y="706127"/>
                              </a:cubicBezTo>
                              <a:cubicBezTo>
                                <a:pt x="195916" y="697435"/>
                                <a:pt x="200717" y="689632"/>
                                <a:pt x="203849" y="681279"/>
                              </a:cubicBezTo>
                              <a:cubicBezTo>
                                <a:pt x="205688" y="676374"/>
                                <a:pt x="207641" y="671475"/>
                                <a:pt x="208819" y="666371"/>
                              </a:cubicBezTo>
                              <a:cubicBezTo>
                                <a:pt x="212618" y="649910"/>
                                <a:pt x="215278" y="633206"/>
                                <a:pt x="218758" y="616675"/>
                              </a:cubicBezTo>
                              <a:cubicBezTo>
                                <a:pt x="221904" y="601730"/>
                                <a:pt x="225384" y="586858"/>
                                <a:pt x="228697" y="571949"/>
                              </a:cubicBezTo>
                              <a:cubicBezTo>
                                <a:pt x="230353" y="557040"/>
                                <a:pt x="231385" y="542049"/>
                                <a:pt x="233666" y="527223"/>
                              </a:cubicBezTo>
                              <a:cubicBezTo>
                                <a:pt x="237516" y="502196"/>
                                <a:pt x="240387" y="509107"/>
                                <a:pt x="248575" y="482497"/>
                              </a:cubicBezTo>
                              <a:cubicBezTo>
                                <a:pt x="252592" y="469441"/>
                                <a:pt x="255201" y="455992"/>
                                <a:pt x="258514" y="442740"/>
                              </a:cubicBezTo>
                              <a:cubicBezTo>
                                <a:pt x="264641" y="344713"/>
                                <a:pt x="258295" y="368968"/>
                                <a:pt x="288332" y="263836"/>
                              </a:cubicBezTo>
                              <a:cubicBezTo>
                                <a:pt x="291645" y="252240"/>
                                <a:pt x="295227" y="240718"/>
                                <a:pt x="298271" y="229049"/>
                              </a:cubicBezTo>
                              <a:cubicBezTo>
                                <a:pt x="305167" y="202614"/>
                                <a:pt x="318149" y="149536"/>
                                <a:pt x="318149" y="149536"/>
                              </a:cubicBezTo>
                              <a:cubicBezTo>
                                <a:pt x="319806" y="134627"/>
                                <a:pt x="320177" y="119519"/>
                                <a:pt x="323119" y="104810"/>
                              </a:cubicBezTo>
                              <a:cubicBezTo>
                                <a:pt x="339334" y="23731"/>
                                <a:pt x="309867" y="20327"/>
                                <a:pt x="318149" y="5418"/>
                              </a:cubicBezTo>
                              <a:close/>
                            </a:path>
                          </a:pathLst>
                        </a:custGeom>
                        <a:solidFill>
                          <a:srgbClr val="C40000">
                            <a:alpha val="3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D8F586" id="Forma libre: forma 8" o:spid="_x0000_s1026" style="position:absolute;margin-left:162.15pt;margin-top:39.85pt;width:169.5pt;height:280.2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2152792,3558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" path="m318149,5418v8282,-14909,36770,5168,54665,9940c379972,17267,385899,22343,392693,25297v31318,13616,63214,25887,94421,39756c502023,71679,517578,77008,531840,84931v15663,8702,29532,20321,44726,29818c631160,148871,590714,121823,646140,149536v42786,21393,6024,11143,49696,19878c784718,222744,670177,157298,740562,189292v12158,5527,22511,14618,34787,19879c791441,216068,817093,220501,834984,224079v14909,6626,30133,12583,44726,19879c888349,248278,895225,256377,904558,258866v16086,4289,33130,3313,49695,4970c969162,268805,983569,275662,998979,278744v111617,22323,4384,-13886,94422,19879c1142754,496017,1082967,249813,1093401,860184v748,43772,37991,63346,79513,64604l1336910,929758v75707,25235,144713,50852,228600,54665l1674840,989392v3313,6626,7407,12917,9939,19879c1698675,1047483,1699219,1075086,1704658,1118601v1860,14885,3313,29817,4969,44726c1703001,1259405,1700100,1355813,1689749,1451562v-4721,43674,-19915,79612,-34787,119269c1649884,1606380,1651567,1605863,1640053,1640405v-2821,8463,-7316,16322,-9939,24848c1621108,1694524,1619930,1706481,1615206,1734827v-4970,124239,-8851,248526,-14909,372717c1599726,2119243,1597253,2130777,1595327,2142331v-9845,59070,-5195,40435,-19878,84483c1573792,2245036,1572897,2263343,1570479,2281479v-903,6770,-5173,13052,-4969,19879c1568628,2405790,1567921,2510711,1580419,2614440v7550,62667,28875,82942,49695,129209c1640468,2766658,1645936,2792229,1659932,2813223v6626,9939,12711,20261,19878,29817c1687573,2853390,1697481,2862093,1704658,2872858v26004,39006,2731,19600,29817,49695c1743878,2933001,1755609,2941318,1764293,2952371v75424,95995,-28536,-12719,59634,69573c1837628,3034732,1847412,3052403,1863684,3061701v11596,6626,23919,12115,34787,19878c1976553,3137352,1887722,3085774,1973014,3141214v19295,12542,40487,22022,59635,34787c2103310,3223108,2049658,3201549,2107193,3220727v9939,6626,20388,12544,29817,19878c2142558,3244920,2150662,3248599,2151919,3255514v2389,13140,-406,27206,-4970,39757c2144547,3301876,2136539,3304780,2132040,3310179v-3824,4588,-6976,9723,-9939,14909c2109139,3347771,2115845,3344186,2097253,3364844v-31942,35491,-33812,31511,-74543,64605c2010857,3439080,2000141,3450103,1987923,3459266v-7727,5795,-17121,9113,-24848,14909c1944240,3488301,1926682,3504055,1908410,3518901v-8232,6689,-14785,16524,-24848,19878c1878592,3540436,1873468,3541685,1868653,3543749v-6809,2918,-12942,7338,-19878,9939c1842380,3556086,1835523,3557001,1828897,3558658v-26504,-1657,-53750,1471,-79513,-4970c1734223,3549898,1723492,3536050,1709627,3528840v-173584,-90263,-28536,-5058,-114300,-59635c1587178,3464019,1577899,3460481,1570479,3454297v-12598,-10498,-23628,-22770,-34786,-34787c1494600,3375256,1497196,3368939,1451210,3310179v-55426,-70823,-17895,-11603,-49696,-64604c1391213,3204366,1404674,3247285,1381636,3205818v-4332,-7798,-5211,-17283,-9939,-24847c1367972,3175011,1360873,3171781,1356788,3166062v-4306,-6028,-6128,-13526,-9939,-19878c1340703,3135941,1334351,3125759,1326971,3116366v-10879,-13846,-23191,-26504,-34787,-39756c1280908,3042783,1274102,3018775,1242488,2987158v-3313,-3313,-7128,-6192,-9939,-9940c1225382,2967662,1220133,2956729,1212671,2947401v-55308,-69135,26365,49917,-49696,-54665c1158618,2886745,1157145,2879022,1153036,2872858v-9189,-13783,-19878,-26505,-29817,-39757c1117175,2814969,1115416,2807352,1103340,2788375v-5695,-8949,-14116,-15943,-19878,-24848c1070960,2744206,1062051,2722619,1048675,2703892v-8283,-11596,-17668,-22478,-24848,-34787c1019332,2661400,1017020,2652610,1013888,2644258v-6808,-18155,-13747,-36272,-19878,-54666c990196,2578151,986996,2566505,984071,2554805v-2049,-8194,-1721,-17050,-4970,-24847c965706,2497811,934375,2435536,934375,2435536v-3313,-13252,-5035,-27007,-9939,-39757c920969,2386764,914152,2379411,909527,2370931v-13697,-25111,-18311,-37757,-29817,-64604c872635,2263879,877519,2275160,849893,2226814v-4109,-7191,-10159,-13093,-14909,-19878c828134,2197150,820769,2187636,815106,2177118v-5981,-11108,-8552,-23890,-14909,-34787c794853,2133169,786558,2126062,780319,2117484v-7026,-9661,-13733,-19575,-19879,-29818c756629,2081314,754312,2074140,750501,2067788v-6146,-10243,-13952,-19446,-19878,-29817c723272,2025107,718964,2010542,710745,1998214v-5198,-7797,-13826,-12725,-19879,-19878c591908,1861388,702503,1989039,636201,1903792v-4315,-5547,-10280,-9619,-14908,-14908c572452,1833067,635030,1896278,571597,1839188v-30357,-27322,-10842,-16233,-49696,-44726c507452,1783866,490940,1776115,477175,1764644v-35064,-29220,-17266,-21709,-49696,-29817c415884,1726544,404549,1717883,392693,1709979v-8037,-5358,-16935,-9369,-24848,-14908c359155,1688988,352159,1680537,342997,1675192v-10897,-6357,-23503,-9266,-34787,-14908c220027,1616193,306875,1655971,218758,1605618v-7745,-4426,-17199,-5349,-24848,-9939c184815,1590222,177888,1581685,169062,1575801v-6164,-4109,-13446,-6264,-19878,-9939c143998,1562899,139617,1558594,134275,1555923v-32828,-16414,-23651,16105,-74543,-34787c39994,1501398,51641,1507931,24945,1501258v-3313,-6626,-6013,-13597,-9939,-19879c10616,1474355,356,1469780,97,1461501v-852,-27274,3753,-135500,19878,-183874c23489,1267085,30430,1257991,34884,1247810v27690,-63292,12070,-39050,44726,-104361c87237,1128195,97125,1114121,104458,1098723v27423,-57587,19173,-49403,39756,-99392c150426,984245,157467,969514,164093,954605v4229,-50749,8225,-103934,14908,-154056c181449,782191,186051,764178,188940,745884v2083,-13192,1967,-26744,4970,-39757c195916,697435,200717,689632,203849,681279v1839,-4905,3792,-9804,4970,-14908c212618,649910,215278,633206,218758,616675v3146,-14945,6626,-29817,9939,-44726c230353,557040,231385,542049,233666,527223v3850,-25027,6721,-18116,14909,-44726c252592,469441,255201,455992,258514,442740v6127,-98027,-219,-73772,29818,-178904c291645,252240,295227,240718,298271,229049v6896,-26435,19878,-79513,19878,-79513c319806,134627,320177,119519,323119,104810,339334,23731,309867,20327,318149,5418xe" fillcolor="#c40000" stroked="f" strokeweight="1pt">
                <v:fill opacity="19789f"/>
                <v:stroke joinstyle="miter"/>
                <v:path arrowok="t" o:connecttype="custom" o:connectlocs="318149,5418;372814,15358;392693,25297;487114,65053;531840,84931;576566,114749;646140,149536;695836,169414;740562,189292;775349,209171;834984,224079;879710,243958;904558,258866;954253,263836;998979,278744;1093401,298623;1093401,860184;1172914,924788;1336910,929758;1565510,984423;1674840,989392;1684779,1009271;1704658,1118601;1709627,1163327;1689749,1451562;1654962,1570831;1640053,1640405;1630114,1665253;1615206,1734827;1600297,2107544;1595327,2142331;1575449,2226814;1570479,2281479;1565510,2301358;1580419,2614440;1630114,2743649;1659932,2813223;1679810,2843040;1704658,2872858;1734475,2922553;1764293,2952371;1823927,3021944;1863684,3061701;1898471,3081579;1973014,3141214;2032649,3176001;2107193,3220727;2137010,3240605;2151919,3255514;2146949,3295271;2132040,3310179;2122101,3325088;2097253,3364844;2022710,3429449;1987923,3459266;1963075,3474175;1908410,3518901;1883562,3538779;1868653,3543749;1848775,3553688;1828897,3558658;1749384,3553688;1709627,3528840;1595327,3469205;1570479,3454297;1535693,3419510;1451210,3310179;1401514,3245575;1381636,3205818;1371697,3180971;1356788,3166062;1346849,3146184;1326971,3116366;1292184,3076610;1242488,2987158;1232549,2977218;1212671,2947401;1162975,2892736;1153036,2872858;1123219,2833101;1103340,2788375;1083462,2763527;1048675,2703892;1023827,2669105;1013888,2644258;994010,2589592;984071,2554805;979101,2529958;934375,2435536;924436,2395779;909527,2370931;879710,2306327;849893,2226814;834984,2206936;815106,2177118;800197,2142331;780319,2117484;760440,2087666;750501,2067788;730623,2037971;710745,1998214;690866,1978336;636201,1903792;621293,1888884;571597,1839188;521901,1794462;477175,1764644;427479,1734827;392693,1709979;367845,1695071;342997,1675192;308210,1660284;218758,1605618;193910,1595679;169062,1575801;149184,1565862;134275,1555923;59732,1521136;24945,1501258;15006,1481379;97,1461501;19975,1277627;34884,1247810;79610,1143449;104458,1098723;144214,999331;164093,954605;179001,800549;188940,745884;193910,706127;203849,681279;208819,666371;218758,616675;228697,571949;233666,527223;248575,482497;258514,442740;288332,263836;298271,229049;318149,149536;323119,104810;318149,5418" o:connectangles="0,0,0,0,0,0,0,0,0,0,0,0,0,0,0,0,0,0,0,0,0,0,0,0,0,0,0,0,0,0,0,0,0,0,0,0,0,0,0,0,0,0,0,0,0,0,0,0,0,0,0,0,0,0,0,0,0,0,0,0,0,0,0,0,0,0,0,0,0,0,0,0,0,0,0,0,0,0,0,0,0,0,0,0,0,0,0,0,0,0,0,0,0,0,0,0,0,0,0,0,0,0,0,0,0,0,0,0,0,0,0,0,0,0,0,0,0,0,0,0,0,0,0,0,0,0,0,0,0,0,0,0,0,0,0,0,0,0,0,0,0,0"/>
              </v:shape>
            </w:pict>
          </mc:Fallback>
        </mc:AlternateContent>
      </w:r>
    </w:p>
    <w:p w14:paraId="73139133" w14:textId="60BC5397" w:rsidR="00D32167" w:rsidRPr="00D32167" w:rsidRDefault="00D32167" w:rsidP="00D32167">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Ejes y mapa de calor zona de intervención del proyecto   Adaptado de</w:t>
      </w:r>
      <w:r w:rsidRPr="00D32167">
        <w:rPr>
          <w:rFonts w:asciiTheme="majorHAnsi" w:hAnsiTheme="majorHAnsi" w:cstheme="majorHAnsi"/>
          <w:iCs w:val="0"/>
        </w:rPr>
        <w:t xml:space="preserve">  Alcaldía municipal de Girardot.</w:t>
      </w:r>
    </w:p>
    <w:p w14:paraId="50B6339C" w14:textId="77777777" w:rsidR="00D32167" w:rsidRPr="00D32167" w:rsidRDefault="00D32167" w:rsidP="00D32167">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51EAFAAE" w14:textId="77777777" w:rsidR="00D32167" w:rsidRPr="002C4578" w:rsidRDefault="00D32167" w:rsidP="002C4578"/>
    <w:p w14:paraId="6282E944" w14:textId="56B61458" w:rsidR="00862F3C" w:rsidRDefault="00862F3C" w:rsidP="00676796">
      <w:pPr>
        <w:pStyle w:val="Heading2"/>
      </w:pPr>
      <w:bookmarkStart w:id="95" w:name="_Toc177180366"/>
      <w:r>
        <w:lastRenderedPageBreak/>
        <w:t>Concepto</w:t>
      </w:r>
      <w:bookmarkEnd w:id="95"/>
      <w:r>
        <w:t xml:space="preserve"> </w:t>
      </w:r>
    </w:p>
    <w:p w14:paraId="7A8B935F" w14:textId="6164653A" w:rsidR="00862F3C" w:rsidRDefault="00862F3C" w:rsidP="00485899">
      <w:pPr>
        <w:pStyle w:val="Heading3"/>
      </w:pPr>
      <w:bookmarkStart w:id="96" w:name="_Toc177180367"/>
      <w:r>
        <w:t>Permanencia y transición</w:t>
      </w:r>
      <w:bookmarkEnd w:id="96"/>
      <w:r>
        <w:t xml:space="preserve"> </w:t>
      </w:r>
    </w:p>
    <w:p w14:paraId="747243ED" w14:textId="77777777" w:rsidR="00D32167" w:rsidRDefault="004A3AC4" w:rsidP="00D32167">
      <w:r w:rsidRPr="004A3AC4">
        <w:t>La permanencia se refiere a la creación de espacios estratégicos dentro de un recorrido que invitan a las personas a detenerse y disfrutar del entorno. A través de un diseño cuidadoso, estos lugares fomentan el descanso, la recreación y la interacción social. Integrados en el proyecto, estos espacios no solo mejoran la experiencia de los usuarios, sino que también promueven un sentido de comunidad, ofreciendo áreas que estimulan la convivencia y el disfrute del entorno urbano y natural.</w:t>
      </w:r>
    </w:p>
    <w:p w14:paraId="762A62F5" w14:textId="77777777" w:rsidR="00D32167" w:rsidRDefault="00D32167" w:rsidP="00D32167"/>
    <w:p w14:paraId="33DFA0CC" w14:textId="5F503EAE" w:rsidR="00D32167" w:rsidRPr="004A3AC4" w:rsidRDefault="00D32167" w:rsidP="00D32167">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31  </w:t>
      </w:r>
      <w:r>
        <w:rPr>
          <w:rFonts w:asciiTheme="majorHAnsi" w:hAnsiTheme="majorHAnsi" w:cstheme="majorHAnsi"/>
          <w:bCs/>
          <w:iCs/>
          <w:color w:val="000000" w:themeColor="text1"/>
          <w:szCs w:val="22"/>
        </w:rPr>
        <w:t xml:space="preserve">Principios ordenadores </w:t>
      </w:r>
      <w:r w:rsidRPr="006C0337">
        <w:rPr>
          <w:noProof/>
        </w:rPr>
        <w:t xml:space="preserve"> </w:t>
      </w:r>
    </w:p>
    <w:p w14:paraId="125B0F91" w14:textId="22A0925A" w:rsidR="00BD0562" w:rsidRDefault="00BD0562" w:rsidP="00D32167">
      <w:pPr>
        <w:jc w:val="center"/>
      </w:pPr>
      <w:r>
        <w:rPr>
          <w:noProof/>
          <w:lang w:val="en-US"/>
        </w:rPr>
        <w:drawing>
          <wp:inline distT="0" distB="0" distL="0" distR="0" wp14:anchorId="2C3D2911" wp14:editId="4755DB5D">
            <wp:extent cx="3615477" cy="3377184"/>
            <wp:effectExtent l="0" t="0" r="4445" b="0"/>
            <wp:docPr id="759892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92207" name=""/>
                    <pic:cNvPicPr/>
                  </pic:nvPicPr>
                  <pic:blipFill>
                    <a:blip r:embed="rId42"/>
                    <a:stretch>
                      <a:fillRect/>
                    </a:stretch>
                  </pic:blipFill>
                  <pic:spPr>
                    <a:xfrm>
                      <a:off x="0" y="0"/>
                      <a:ext cx="3625409" cy="3386462"/>
                    </a:xfrm>
                    <a:prstGeom prst="rect">
                      <a:avLst/>
                    </a:prstGeom>
                  </pic:spPr>
                </pic:pic>
              </a:graphicData>
            </a:graphic>
          </wp:inline>
        </w:drawing>
      </w:r>
    </w:p>
    <w:p w14:paraId="6F6C482E" w14:textId="3DDF6B73" w:rsidR="00D32167" w:rsidRPr="00126983" w:rsidRDefault="00D32167" w:rsidP="00D32167">
      <w:pPr>
        <w:pStyle w:val="Caption"/>
        <w:spacing w:line="480" w:lineRule="auto"/>
        <w:ind w:firstLine="0"/>
        <w:jc w:val="center"/>
        <w:rPr>
          <w:rFonts w:asciiTheme="majorHAnsi" w:hAnsiTheme="majorHAnsi" w:cstheme="majorHAnsi"/>
          <w:iCs w:val="0"/>
        </w:rPr>
      </w:pPr>
      <w:r w:rsidRPr="00126983">
        <w:rPr>
          <w:rFonts w:asciiTheme="majorHAnsi" w:eastAsia="Calibri" w:hAnsiTheme="majorHAnsi" w:cstheme="majorHAnsi"/>
        </w:rPr>
        <w:t>Not</w:t>
      </w:r>
      <w:r w:rsidRPr="00126983">
        <w:rPr>
          <w:rFonts w:asciiTheme="majorHAnsi" w:hAnsiTheme="majorHAnsi" w:cstheme="majorHAnsi"/>
        </w:rPr>
        <w:t>a</w:t>
      </w:r>
      <w:r w:rsidRPr="00126983">
        <w:rPr>
          <w:rFonts w:asciiTheme="majorHAnsi" w:hAnsiTheme="majorHAnsi" w:cstheme="majorHAnsi"/>
          <w:iCs w:val="0"/>
        </w:rPr>
        <w:t>:</w:t>
      </w:r>
      <w:r w:rsidRPr="00126983">
        <w:rPr>
          <w:rFonts w:asciiTheme="majorHAnsi" w:hAnsiTheme="majorHAnsi" w:cstheme="majorHAnsi"/>
          <w:i w:val="0"/>
          <w:iCs w:val="0"/>
        </w:rPr>
        <w:t xml:space="preserve"> </w:t>
      </w:r>
      <w:r>
        <w:rPr>
          <w:rFonts w:asciiTheme="majorHAnsi" w:hAnsiTheme="majorHAnsi" w:cstheme="majorHAnsi"/>
          <w:i w:val="0"/>
          <w:iCs w:val="0"/>
        </w:rPr>
        <w:t xml:space="preserve">conceptos de plazoletas y principios ordenadores </w:t>
      </w:r>
      <w:r w:rsidRPr="00126983">
        <w:rPr>
          <w:rFonts w:asciiTheme="majorHAnsi" w:hAnsiTheme="majorHAnsi" w:cstheme="majorHAnsi"/>
          <w:i w:val="0"/>
          <w:iCs w:val="0"/>
        </w:rPr>
        <w:t xml:space="preserve">  Adaptado de</w:t>
      </w:r>
      <w:r w:rsidRPr="00126983">
        <w:rPr>
          <w:rFonts w:asciiTheme="majorHAnsi" w:hAnsiTheme="majorHAnsi" w:cstheme="majorHAnsi"/>
          <w:iCs w:val="0"/>
        </w:rPr>
        <w:t xml:space="preserve">  </w:t>
      </w:r>
      <w:r>
        <w:rPr>
          <w:rFonts w:asciiTheme="majorHAnsi" w:hAnsiTheme="majorHAnsi" w:cstheme="majorHAnsi"/>
          <w:iCs w:val="0"/>
        </w:rPr>
        <w:t>ArcGIS 2024.</w:t>
      </w:r>
    </w:p>
    <w:p w14:paraId="281A0007" w14:textId="77777777" w:rsidR="00D32167" w:rsidRPr="006C0337" w:rsidRDefault="00D32167" w:rsidP="00D32167">
      <w:pPr>
        <w:pStyle w:val="Caption"/>
        <w:spacing w:line="480" w:lineRule="auto"/>
        <w:jc w:val="center"/>
        <w:rPr>
          <w:rFonts w:asciiTheme="majorHAnsi" w:hAnsiTheme="majorHAnsi" w:cstheme="majorHAnsi"/>
          <w:iCs w:val="0"/>
        </w:rPr>
      </w:pPr>
      <w:r w:rsidRPr="00126983">
        <w:rPr>
          <w:rFonts w:asciiTheme="majorHAnsi" w:hAnsiTheme="majorHAnsi" w:cstheme="majorHAnsi"/>
          <w:iCs w:val="0"/>
        </w:rPr>
        <w:t>Edición propia.</w:t>
      </w:r>
    </w:p>
    <w:p w14:paraId="7D9C4767" w14:textId="77777777" w:rsidR="00D32167" w:rsidRPr="00D32167" w:rsidRDefault="00D32167" w:rsidP="00BD0562">
      <w:pPr>
        <w:rPr>
          <w:b/>
        </w:rPr>
      </w:pPr>
    </w:p>
    <w:p w14:paraId="4242C51D" w14:textId="4CD5E2BB" w:rsidR="005F304C" w:rsidRDefault="00862F3C" w:rsidP="00485899">
      <w:pPr>
        <w:pStyle w:val="Heading3"/>
      </w:pPr>
      <w:bookmarkStart w:id="97" w:name="_Toc177180368"/>
      <w:r>
        <w:lastRenderedPageBreak/>
        <w:t>Percepción del diseño</w:t>
      </w:r>
      <w:bookmarkEnd w:id="97"/>
      <w:r>
        <w:t xml:space="preserve"> </w:t>
      </w:r>
    </w:p>
    <w:p w14:paraId="6F4D1140" w14:textId="77AD3A34" w:rsidR="005F304C" w:rsidRDefault="00D32167" w:rsidP="00D32167">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32  </w:t>
      </w:r>
      <w:r>
        <w:rPr>
          <w:rFonts w:asciiTheme="majorHAnsi" w:hAnsiTheme="majorHAnsi" w:cstheme="majorHAnsi"/>
          <w:bCs/>
          <w:iCs/>
          <w:color w:val="000000" w:themeColor="text1"/>
          <w:szCs w:val="22"/>
        </w:rPr>
        <w:t xml:space="preserve">Llenos y vacíos </w:t>
      </w:r>
      <w:r w:rsidRPr="006C0337">
        <w:rPr>
          <w:noProof/>
        </w:rPr>
        <w:t xml:space="preserve"> </w:t>
      </w:r>
      <w:r>
        <w:rPr>
          <w:noProof/>
          <w:lang w:val="en-US"/>
        </w:rPr>
        <w:drawing>
          <wp:anchor distT="0" distB="0" distL="114300" distR="114300" simplePos="0" relativeHeight="251686912" behindDoc="0" locked="0" layoutInCell="1" allowOverlap="1" wp14:anchorId="1D28F11D" wp14:editId="19458849">
            <wp:simplePos x="0" y="0"/>
            <wp:positionH relativeFrom="margin">
              <wp:posOffset>1414145</wp:posOffset>
            </wp:positionH>
            <wp:positionV relativeFrom="paragraph">
              <wp:posOffset>361315</wp:posOffset>
            </wp:positionV>
            <wp:extent cx="2785110" cy="2743200"/>
            <wp:effectExtent l="0" t="0" r="0" b="0"/>
            <wp:wrapTopAndBottom/>
            <wp:docPr id="9614988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55626" name=""/>
                    <pic:cNvPicPr/>
                  </pic:nvPicPr>
                  <pic:blipFill>
                    <a:blip r:embed="rId41">
                      <a:extLst>
                        <a:ext uri="{28A0092B-C50C-407E-A947-70E740481C1C}">
                          <a14:useLocalDpi xmlns:a14="http://schemas.microsoft.com/office/drawing/2010/main" val="0"/>
                        </a:ext>
                      </a:extLst>
                    </a:blip>
                    <a:stretch>
                      <a:fillRect/>
                    </a:stretch>
                  </pic:blipFill>
                  <pic:spPr>
                    <a:xfrm>
                      <a:off x="0" y="0"/>
                      <a:ext cx="2785110" cy="2743200"/>
                    </a:xfrm>
                    <a:prstGeom prst="rect">
                      <a:avLst/>
                    </a:prstGeom>
                  </pic:spPr>
                </pic:pic>
              </a:graphicData>
            </a:graphic>
            <wp14:sizeRelH relativeFrom="margin">
              <wp14:pctWidth>0</wp14:pctWidth>
            </wp14:sizeRelH>
            <wp14:sizeRelV relativeFrom="margin">
              <wp14:pctHeight>0</wp14:pctHeight>
            </wp14:sizeRelV>
          </wp:anchor>
        </w:drawing>
      </w:r>
    </w:p>
    <w:p w14:paraId="6A9BB22F" w14:textId="4B6834CF" w:rsidR="00D32167" w:rsidRPr="00D32167" w:rsidRDefault="00D32167" w:rsidP="00D32167">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Llenos y vacíos y su relación con los ejes de diseño</w:t>
      </w:r>
      <w:r w:rsidRPr="00D32167">
        <w:rPr>
          <w:rFonts w:asciiTheme="majorHAnsi" w:hAnsiTheme="majorHAnsi" w:cstheme="majorHAnsi"/>
          <w:i w:val="0"/>
          <w:iCs w:val="0"/>
        </w:rPr>
        <w:t xml:space="preserve">   Adaptado de</w:t>
      </w:r>
      <w:r w:rsidRPr="00D32167">
        <w:rPr>
          <w:rFonts w:asciiTheme="majorHAnsi" w:hAnsiTheme="majorHAnsi" w:cstheme="majorHAnsi"/>
          <w:iCs w:val="0"/>
        </w:rPr>
        <w:t xml:space="preserve">  </w:t>
      </w:r>
      <w:r w:rsidRPr="00126983">
        <w:rPr>
          <w:rFonts w:asciiTheme="majorHAnsi" w:hAnsiTheme="majorHAnsi" w:cstheme="majorHAnsi"/>
          <w:i w:val="0"/>
          <w:iCs w:val="0"/>
        </w:rPr>
        <w:t>Adaptado de</w:t>
      </w:r>
      <w:r w:rsidRPr="00126983">
        <w:rPr>
          <w:rFonts w:asciiTheme="majorHAnsi" w:hAnsiTheme="majorHAnsi" w:cstheme="majorHAnsi"/>
          <w:iCs w:val="0"/>
        </w:rPr>
        <w:t xml:space="preserve">  </w:t>
      </w:r>
      <w:r>
        <w:rPr>
          <w:rFonts w:asciiTheme="majorHAnsi" w:hAnsiTheme="majorHAnsi" w:cstheme="majorHAnsi"/>
          <w:iCs w:val="0"/>
        </w:rPr>
        <w:t>ArcGIS 2024.</w:t>
      </w:r>
    </w:p>
    <w:p w14:paraId="6D4AD35E" w14:textId="5E17C892" w:rsidR="00D32167" w:rsidRPr="00D32167" w:rsidRDefault="00D32167" w:rsidP="00D32167">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2BA9AB4A" w14:textId="114A6D3A" w:rsidR="00862F3C" w:rsidRDefault="00862F3C" w:rsidP="00485899">
      <w:pPr>
        <w:pStyle w:val="Heading3"/>
      </w:pPr>
      <w:bookmarkStart w:id="98" w:name="_Toc177180369"/>
      <w:r>
        <w:t>Asimetría y ritmo</w:t>
      </w:r>
      <w:bookmarkEnd w:id="98"/>
      <w:r>
        <w:t xml:space="preserve"> </w:t>
      </w:r>
    </w:p>
    <w:p w14:paraId="1B891E9E" w14:textId="05E488FA" w:rsidR="00D32167" w:rsidRPr="00D32167" w:rsidRDefault="00D32167" w:rsidP="00D32167">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33  </w:t>
      </w:r>
      <w:r>
        <w:rPr>
          <w:rFonts w:asciiTheme="majorHAnsi" w:hAnsiTheme="majorHAnsi" w:cstheme="majorHAnsi"/>
          <w:bCs/>
          <w:iCs/>
          <w:color w:val="000000" w:themeColor="text1"/>
          <w:szCs w:val="22"/>
        </w:rPr>
        <w:t xml:space="preserve">Propuesta plazoletas </w:t>
      </w:r>
      <w:r w:rsidRPr="006C0337">
        <w:rPr>
          <w:noProof/>
        </w:rPr>
        <w:t xml:space="preserve"> </w:t>
      </w:r>
    </w:p>
    <w:p w14:paraId="3EDEE7CB" w14:textId="3D8A9A92" w:rsidR="00BD0562" w:rsidRDefault="00BD0562" w:rsidP="00D32167">
      <w:pPr>
        <w:jc w:val="center"/>
        <w:rPr>
          <w:rFonts w:eastAsia="Calibri"/>
        </w:rPr>
      </w:pPr>
      <w:r>
        <w:rPr>
          <w:noProof/>
          <w:lang w:val="en-US"/>
        </w:rPr>
        <w:drawing>
          <wp:inline distT="0" distB="0" distL="0" distR="0" wp14:anchorId="09589D5F" wp14:editId="32BB100C">
            <wp:extent cx="3535021" cy="2340864"/>
            <wp:effectExtent l="0" t="0" r="8890" b="2540"/>
            <wp:docPr id="9055295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29582" name=""/>
                    <pic:cNvPicPr/>
                  </pic:nvPicPr>
                  <pic:blipFill>
                    <a:blip r:embed="rId43"/>
                    <a:stretch>
                      <a:fillRect/>
                    </a:stretch>
                  </pic:blipFill>
                  <pic:spPr>
                    <a:xfrm>
                      <a:off x="0" y="0"/>
                      <a:ext cx="3545262" cy="2347646"/>
                    </a:xfrm>
                    <a:prstGeom prst="rect">
                      <a:avLst/>
                    </a:prstGeom>
                  </pic:spPr>
                </pic:pic>
              </a:graphicData>
            </a:graphic>
          </wp:inline>
        </w:drawing>
      </w:r>
    </w:p>
    <w:p w14:paraId="434C192C" w14:textId="6AB780A6" w:rsidR="00D32167" w:rsidRPr="00D32167" w:rsidRDefault="00D32167" w:rsidP="00D32167">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Primer bosquejo de plazoletas.</w:t>
      </w:r>
    </w:p>
    <w:p w14:paraId="7CF7A399" w14:textId="1CCF5964" w:rsidR="00D32167" w:rsidRPr="00D32167" w:rsidRDefault="00D32167" w:rsidP="00D32167">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41516966" w14:textId="72C69170" w:rsidR="004C6DA4" w:rsidRDefault="003816F8" w:rsidP="00676796">
      <w:pPr>
        <w:pStyle w:val="Heading2"/>
      </w:pPr>
      <w:bookmarkStart w:id="99" w:name="_Toc177180370"/>
      <w:r>
        <w:lastRenderedPageBreak/>
        <w:t>Z</w:t>
      </w:r>
      <w:r w:rsidR="004C6DA4">
        <w:t>on</w:t>
      </w:r>
      <w:r>
        <w:t>ificación</w:t>
      </w:r>
      <w:bookmarkEnd w:id="99"/>
      <w:r>
        <w:t xml:space="preserve"> </w:t>
      </w:r>
    </w:p>
    <w:p w14:paraId="0953C645" w14:textId="2241CF44" w:rsidR="00D32167" w:rsidRPr="00D32167" w:rsidRDefault="00D32167" w:rsidP="00D32167">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34  </w:t>
      </w:r>
      <w:r>
        <w:rPr>
          <w:rFonts w:asciiTheme="majorHAnsi" w:hAnsiTheme="majorHAnsi" w:cstheme="majorHAnsi"/>
          <w:bCs/>
          <w:iCs/>
          <w:color w:val="000000" w:themeColor="text1"/>
          <w:szCs w:val="22"/>
        </w:rPr>
        <w:t xml:space="preserve">Cuadro de zonificación  </w:t>
      </w:r>
      <w:r w:rsidRPr="006C0337">
        <w:rPr>
          <w:noProof/>
        </w:rPr>
        <w:t xml:space="preserve"> </w:t>
      </w:r>
    </w:p>
    <w:p w14:paraId="10A0F13F" w14:textId="77777777" w:rsidR="00D32167" w:rsidRPr="00D32167" w:rsidRDefault="00D32167" w:rsidP="00D32167"/>
    <w:p w14:paraId="67F5F226" w14:textId="570DD842" w:rsidR="00215A22" w:rsidRDefault="00215A22" w:rsidP="00215A22">
      <w:r>
        <w:rPr>
          <w:noProof/>
          <w:lang w:val="en-US"/>
        </w:rPr>
        <w:drawing>
          <wp:inline distT="0" distB="0" distL="0" distR="0" wp14:anchorId="7509786F" wp14:editId="3CB5FC49">
            <wp:extent cx="5072014" cy="2913888"/>
            <wp:effectExtent l="0" t="0" r="0" b="1270"/>
            <wp:docPr id="10525579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3783" cy="2920649"/>
                    </a:xfrm>
                    <a:prstGeom prst="rect">
                      <a:avLst/>
                    </a:prstGeom>
                    <a:noFill/>
                  </pic:spPr>
                </pic:pic>
              </a:graphicData>
            </a:graphic>
          </wp:inline>
        </w:drawing>
      </w:r>
    </w:p>
    <w:p w14:paraId="1678337C" w14:textId="1419F9B6"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Cuadro de áreas proyecto paisajístico.</w:t>
      </w:r>
    </w:p>
    <w:p w14:paraId="72B8F753" w14:textId="09D0525F" w:rsidR="00BD09CB" w:rsidRPr="00BD09CB" w:rsidRDefault="00BD09CB" w:rsidP="00BD09CB">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68852916" w14:textId="1A9DDA98" w:rsidR="00FE4293" w:rsidRDefault="00367AEC" w:rsidP="009F3844">
      <w:pPr>
        <w:rPr>
          <w:rFonts w:eastAsia="Calibri"/>
        </w:rPr>
      </w:pPr>
      <w:r>
        <w:rPr>
          <w:rFonts w:eastAsia="Calibri"/>
        </w:rPr>
        <w:t xml:space="preserve">Se plantean a partir de los análisis realizados de las estrategias de diseño para llevar el  desarrollo de la propuesta de renovación e integración del río magdalena, buscando espacios que generen unas dinámicas ambientales, culturales y turísticas, donde se proponen </w:t>
      </w:r>
      <w:r w:rsidR="00FE4293">
        <w:rPr>
          <w:rFonts w:eastAsia="Calibri"/>
        </w:rPr>
        <w:t xml:space="preserve">diferentes tipos de </w:t>
      </w:r>
      <w:r>
        <w:rPr>
          <w:rFonts w:eastAsia="Calibri"/>
        </w:rPr>
        <w:t xml:space="preserve">actividades </w:t>
      </w:r>
      <w:r w:rsidR="00FE4293">
        <w:rPr>
          <w:rFonts w:eastAsia="Calibri"/>
        </w:rPr>
        <w:t xml:space="preserve"> activas y pasivas, ge</w:t>
      </w:r>
      <w:r w:rsidR="009F3844">
        <w:rPr>
          <w:rFonts w:eastAsia="Calibri"/>
        </w:rPr>
        <w:t>ne</w:t>
      </w:r>
      <w:r w:rsidR="00FE4293">
        <w:rPr>
          <w:rFonts w:eastAsia="Calibri"/>
        </w:rPr>
        <w:t>rando el crecimiento del comercio a través de la conexión de rio-borde-centro fundacional</w:t>
      </w:r>
      <w:r w:rsidR="00BD09CB">
        <w:rPr>
          <w:rFonts w:eastAsia="Calibri"/>
        </w:rPr>
        <w:t>.</w:t>
      </w:r>
    </w:p>
    <w:p w14:paraId="34D7C7AB" w14:textId="77777777" w:rsidR="00BD09CB" w:rsidRDefault="00BD09CB" w:rsidP="009F3844">
      <w:pPr>
        <w:rPr>
          <w:rFonts w:eastAsia="Calibri"/>
        </w:rPr>
      </w:pPr>
    </w:p>
    <w:p w14:paraId="5513CBC7" w14:textId="77777777" w:rsidR="00BD09CB" w:rsidRDefault="00BD09CB" w:rsidP="009F3844">
      <w:pPr>
        <w:rPr>
          <w:rFonts w:eastAsia="Calibri"/>
        </w:rPr>
      </w:pPr>
    </w:p>
    <w:p w14:paraId="737D7744" w14:textId="77777777" w:rsidR="00BD09CB" w:rsidRDefault="00BD09CB" w:rsidP="009F3844">
      <w:pPr>
        <w:rPr>
          <w:rFonts w:eastAsia="Calibri"/>
        </w:rPr>
      </w:pPr>
    </w:p>
    <w:p w14:paraId="2F557413" w14:textId="77777777" w:rsidR="00BD09CB" w:rsidRDefault="00BD09CB" w:rsidP="009F3844">
      <w:pPr>
        <w:rPr>
          <w:rFonts w:eastAsia="Calibri"/>
        </w:rPr>
      </w:pPr>
    </w:p>
    <w:p w14:paraId="0EA3A41E" w14:textId="452AB7C7" w:rsidR="00BD09CB" w:rsidRPr="00BD09CB" w:rsidRDefault="00BD09CB" w:rsidP="00BD09CB">
      <w:r w:rsidRPr="00D040AE">
        <w:rPr>
          <w:rFonts w:asciiTheme="majorHAnsi" w:hAnsiTheme="majorHAnsi" w:cstheme="majorHAnsi"/>
          <w:b/>
          <w:bCs/>
          <w:i/>
          <w:iCs/>
          <w:color w:val="000000" w:themeColor="text1"/>
          <w:szCs w:val="22"/>
        </w:rPr>
        <w:lastRenderedPageBreak/>
        <w:t xml:space="preserve">Figura  </w:t>
      </w:r>
      <w:r>
        <w:rPr>
          <w:rFonts w:asciiTheme="majorHAnsi" w:hAnsiTheme="majorHAnsi" w:cstheme="majorHAnsi"/>
          <w:b/>
          <w:bCs/>
          <w:i/>
          <w:iCs/>
          <w:color w:val="000000" w:themeColor="text1"/>
          <w:szCs w:val="22"/>
        </w:rPr>
        <w:t xml:space="preserve">35  </w:t>
      </w:r>
      <w:r>
        <w:rPr>
          <w:rFonts w:asciiTheme="majorHAnsi" w:hAnsiTheme="majorHAnsi" w:cstheme="majorHAnsi"/>
          <w:bCs/>
          <w:iCs/>
          <w:color w:val="000000" w:themeColor="text1"/>
          <w:szCs w:val="22"/>
        </w:rPr>
        <w:t xml:space="preserve">Plano de zonificación  </w:t>
      </w:r>
      <w:r w:rsidRPr="006C0337">
        <w:rPr>
          <w:noProof/>
        </w:rPr>
        <w:t xml:space="preserve"> </w:t>
      </w:r>
    </w:p>
    <w:p w14:paraId="40BFF76E" w14:textId="77968BF9" w:rsidR="009F3844" w:rsidRDefault="004A06EC" w:rsidP="00BD09CB">
      <w:pPr>
        <w:jc w:val="center"/>
        <w:rPr>
          <w:rFonts w:eastAsia="Calibri"/>
        </w:rPr>
      </w:pPr>
      <w:r>
        <w:rPr>
          <w:rFonts w:eastAsia="Calibri"/>
          <w:noProof/>
          <w:lang w:val="en-US"/>
        </w:rPr>
        <w:drawing>
          <wp:inline distT="0" distB="0" distL="0" distR="0" wp14:anchorId="74AE06E3" wp14:editId="4A765029">
            <wp:extent cx="4685567" cy="4181856"/>
            <wp:effectExtent l="0" t="0" r="1270" b="0"/>
            <wp:docPr id="128735991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03575" cy="4197928"/>
                    </a:xfrm>
                    <a:prstGeom prst="rect">
                      <a:avLst/>
                    </a:prstGeom>
                    <a:noFill/>
                  </pic:spPr>
                </pic:pic>
              </a:graphicData>
            </a:graphic>
          </wp:inline>
        </w:drawing>
      </w:r>
    </w:p>
    <w:p w14:paraId="5E6EA2A7" w14:textId="5C21A42F"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Primer propuesta de distribución de zonas.</w:t>
      </w:r>
    </w:p>
    <w:p w14:paraId="12D916A7" w14:textId="11A48428" w:rsidR="00BD09CB" w:rsidRPr="00BD09CB" w:rsidRDefault="00BD09CB" w:rsidP="00BD09CB">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4F233EFA" w14:textId="3148CAF7" w:rsidR="00FE4293" w:rsidRDefault="00FE4293" w:rsidP="00676796">
      <w:pPr>
        <w:pStyle w:val="Heading2"/>
      </w:pPr>
      <w:bookmarkStart w:id="100" w:name="_Toc177180371"/>
      <w:r>
        <w:t>Enfoque del proyecto</w:t>
      </w:r>
      <w:bookmarkEnd w:id="100"/>
      <w:r>
        <w:t xml:space="preserve"> </w:t>
      </w:r>
    </w:p>
    <w:p w14:paraId="7E92F424" w14:textId="77777777" w:rsidR="009F3844" w:rsidRDefault="009F3844" w:rsidP="00367AEC">
      <w:pPr>
        <w:rPr>
          <w:rFonts w:eastAsia="Calibri"/>
        </w:rPr>
      </w:pPr>
      <w:r w:rsidRPr="009F3844">
        <w:rPr>
          <w:rFonts w:eastAsia="Calibri"/>
        </w:rPr>
        <w:t>El proyecto se enfoca en el abandono que ha sufrido el río Magdalena, un problema evidenciado a través de diversos análisis, particularmente en el tramo comprendido entre el puente Mariano Ospina Pérez y el puente férreo. A lo largo del tiempo, se ha perdido de vista la importancia que este río tuvo para la ciudad, ya que solía ser el principal eje de transporte. Con el paso de los años, Girardot fue dando la espalda a su recurso natural más significativo: el río Magdalena.</w:t>
      </w:r>
      <w:r>
        <w:rPr>
          <w:rFonts w:eastAsia="Calibri"/>
        </w:rPr>
        <w:t xml:space="preserve"> </w:t>
      </w:r>
    </w:p>
    <w:p w14:paraId="67C482C7" w14:textId="755EF69D" w:rsidR="00215A22" w:rsidRDefault="00215A22" w:rsidP="00367AEC">
      <w:pPr>
        <w:rPr>
          <w:rFonts w:eastAsia="Calibri"/>
        </w:rPr>
      </w:pPr>
    </w:p>
    <w:p w14:paraId="03144A34" w14:textId="5D51697C" w:rsidR="00BD09CB" w:rsidRPr="00BD09CB" w:rsidRDefault="00BD09CB" w:rsidP="00BD09CB">
      <w:r w:rsidRPr="00D040AE">
        <w:rPr>
          <w:rFonts w:asciiTheme="majorHAnsi" w:hAnsiTheme="majorHAnsi" w:cstheme="majorHAnsi"/>
          <w:b/>
          <w:bCs/>
          <w:i/>
          <w:iCs/>
          <w:color w:val="000000" w:themeColor="text1"/>
          <w:szCs w:val="22"/>
        </w:rPr>
        <w:lastRenderedPageBreak/>
        <w:t xml:space="preserve">Figura  </w:t>
      </w:r>
      <w:r>
        <w:rPr>
          <w:rFonts w:asciiTheme="majorHAnsi" w:hAnsiTheme="majorHAnsi" w:cstheme="majorHAnsi"/>
          <w:b/>
          <w:bCs/>
          <w:i/>
          <w:iCs/>
          <w:color w:val="000000" w:themeColor="text1"/>
          <w:szCs w:val="22"/>
        </w:rPr>
        <w:t xml:space="preserve">36  </w:t>
      </w:r>
      <w:r>
        <w:rPr>
          <w:rFonts w:asciiTheme="majorHAnsi" w:hAnsiTheme="majorHAnsi" w:cstheme="majorHAnsi"/>
          <w:bCs/>
          <w:iCs/>
          <w:color w:val="000000" w:themeColor="text1"/>
          <w:szCs w:val="22"/>
        </w:rPr>
        <w:t xml:space="preserve">Plano paisajístico Proyecto  </w:t>
      </w:r>
      <w:r w:rsidRPr="006C0337">
        <w:rPr>
          <w:noProof/>
        </w:rPr>
        <w:t xml:space="preserve"> </w:t>
      </w:r>
    </w:p>
    <w:p w14:paraId="469E3995" w14:textId="77777777" w:rsidR="0006108C" w:rsidRDefault="0006108C" w:rsidP="00BD09CB">
      <w:pPr>
        <w:ind w:firstLine="0"/>
        <w:rPr>
          <w:rFonts w:eastAsia="Calibri"/>
        </w:rPr>
      </w:pPr>
    </w:p>
    <w:p w14:paraId="3F13E404" w14:textId="41E4A410" w:rsidR="0006108C" w:rsidRDefault="0006108C" w:rsidP="00BD09CB">
      <w:pPr>
        <w:jc w:val="center"/>
        <w:rPr>
          <w:rFonts w:eastAsia="Calibri"/>
        </w:rPr>
      </w:pPr>
      <w:r>
        <w:rPr>
          <w:rFonts w:eastAsia="Calibri"/>
          <w:noProof/>
          <w:lang w:val="en-US"/>
        </w:rPr>
        <w:drawing>
          <wp:inline distT="0" distB="0" distL="0" distR="0" wp14:anchorId="7B76CD5B" wp14:editId="4AA08DC9">
            <wp:extent cx="5242007" cy="37063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o genrealfinfanl final 2 copia.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47238" cy="3710067"/>
                    </a:xfrm>
                    <a:prstGeom prst="rect">
                      <a:avLst/>
                    </a:prstGeom>
                  </pic:spPr>
                </pic:pic>
              </a:graphicData>
            </a:graphic>
          </wp:inline>
        </w:drawing>
      </w:r>
    </w:p>
    <w:p w14:paraId="2071BFFF" w14:textId="3C6C959E"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Diseño plano general Tana vuelta al río con sus zonas y espacios</w:t>
      </w:r>
    </w:p>
    <w:p w14:paraId="1748A306" w14:textId="2CB496A1" w:rsidR="00BD09CB" w:rsidRPr="00BD09CB" w:rsidRDefault="00BD09CB" w:rsidP="00BD09CB">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5B3876C4" w14:textId="2E689E70" w:rsidR="00747C9D" w:rsidRDefault="00747C9D" w:rsidP="00367AEC">
      <w:pPr>
        <w:rPr>
          <w:rFonts w:eastAsia="Calibri"/>
        </w:rPr>
      </w:pPr>
      <w:r w:rsidRPr="00747C9D">
        <w:rPr>
          <w:rFonts w:eastAsia="Calibri"/>
        </w:rPr>
        <w:t>El diseño se fundamenta en la recuperación del borde del río Magdalena, con el objetivo de preservar su entorno natural y revitalizar esta zona de Girardot. Esto busca generar mejores oportunidades para los habitantes de la ciudad, promoviendo el cumplimiento de sus metas y fomentando la apropiación de sus espacios públicos.</w:t>
      </w:r>
    </w:p>
    <w:p w14:paraId="27037C3A" w14:textId="77777777" w:rsidR="00BD09CB" w:rsidRDefault="00BD09CB" w:rsidP="00367AEC">
      <w:pPr>
        <w:rPr>
          <w:rFonts w:eastAsia="Calibri"/>
        </w:rPr>
      </w:pPr>
    </w:p>
    <w:p w14:paraId="4BC17976" w14:textId="77777777" w:rsidR="00BD09CB" w:rsidRDefault="00BD09CB" w:rsidP="00367AEC">
      <w:pPr>
        <w:rPr>
          <w:rFonts w:eastAsia="Calibri"/>
        </w:rPr>
      </w:pPr>
    </w:p>
    <w:p w14:paraId="585D8D24" w14:textId="77777777" w:rsidR="00BD09CB" w:rsidRDefault="00BD09CB" w:rsidP="00367AEC">
      <w:pPr>
        <w:rPr>
          <w:rFonts w:eastAsia="Calibri"/>
        </w:rPr>
      </w:pPr>
    </w:p>
    <w:p w14:paraId="4C29B05C" w14:textId="705B5298" w:rsidR="00215A22" w:rsidRDefault="0018383A" w:rsidP="00215A22">
      <w:pPr>
        <w:rPr>
          <w:rFonts w:eastAsia="Calibri"/>
        </w:rPr>
      </w:pPr>
      <w:r w:rsidRPr="0018383A">
        <w:rPr>
          <w:rFonts w:eastAsia="Calibri"/>
        </w:rPr>
        <w:lastRenderedPageBreak/>
        <w:t xml:space="preserve">La propuesta de esta pieza urbana destaca la renovación e integración del borde del río, incorporando diversas actividades que conectan de manera fluida con el centro fundacional de la ciudad. De esta manera </w:t>
      </w:r>
      <w:r>
        <w:rPr>
          <w:rFonts w:eastAsia="Calibri"/>
        </w:rPr>
        <w:t>e</w:t>
      </w:r>
      <w:r w:rsidRPr="0018383A">
        <w:rPr>
          <w:rFonts w:eastAsia="Calibri"/>
        </w:rPr>
        <w:t xml:space="preserve">l proceso de reforestación y paisajismo ha sido aplicado con el fin de lograr un mejoramiento ambiental significativo en el sector, enfocándose en la recuperación ecológica y la creación de espacios verdes que beneficien tanto al entorno natural como a la comunidad. A través de la integración de distintos tipos de uso del suelo, se abren nuevas oportunidades que mejoran la calidad de vida de los habitantes, al proporcionar áreas recreativas, espacios de convivencia y una mejor conexión con su entorno natural. Estos esfuerzos permiten no solo embellecer la zona, sino también generar un impacto positivo en la sostenibilidad y resiliencia del área. Como resultado, se cumple con el objetivo primordial de propiciar una relación más armoniosa entre el río Magdalena y </w:t>
      </w:r>
      <w:r>
        <w:rPr>
          <w:rFonts w:eastAsia="Calibri"/>
        </w:rPr>
        <w:t>la ciudad</w:t>
      </w:r>
      <w:r w:rsidRPr="0018383A">
        <w:rPr>
          <w:rFonts w:eastAsia="Calibri"/>
        </w:rPr>
        <w:t xml:space="preserve"> de Girardot, fortaleciendo los lazos entre la naturaleza y la ciudad, y fomentando una mayor apropiación y cuidado de los espacios públicos por parte de los ciudadanos.</w:t>
      </w:r>
    </w:p>
    <w:p w14:paraId="40C9107B" w14:textId="77777777" w:rsidR="00BD09CB" w:rsidRDefault="00BD09CB" w:rsidP="00215A22">
      <w:pPr>
        <w:rPr>
          <w:rFonts w:eastAsia="Calibri"/>
        </w:rPr>
      </w:pPr>
    </w:p>
    <w:p w14:paraId="4CBF1677" w14:textId="705666FB" w:rsidR="00BD09CB" w:rsidRPr="00BD09CB" w:rsidRDefault="00BD09CB" w:rsidP="00BD09CB">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37  </w:t>
      </w:r>
      <w:r>
        <w:rPr>
          <w:rFonts w:asciiTheme="majorHAnsi" w:hAnsiTheme="majorHAnsi" w:cstheme="majorHAnsi"/>
          <w:bCs/>
          <w:iCs/>
          <w:color w:val="000000" w:themeColor="text1"/>
          <w:szCs w:val="22"/>
        </w:rPr>
        <w:t xml:space="preserve">Sección  1 muelle y embarcadero  </w:t>
      </w:r>
      <w:r w:rsidRPr="006C0337">
        <w:rPr>
          <w:noProof/>
        </w:rPr>
        <w:t xml:space="preserve"> </w:t>
      </w:r>
    </w:p>
    <w:p w14:paraId="7A7C7578" w14:textId="0E8EB989" w:rsidR="0006108C" w:rsidRDefault="0006108C" w:rsidP="00BD09CB">
      <w:pPr>
        <w:jc w:val="center"/>
        <w:rPr>
          <w:rFonts w:eastAsia="Calibri"/>
        </w:rPr>
      </w:pPr>
      <w:r>
        <w:rPr>
          <w:rFonts w:eastAsia="Calibri"/>
          <w:noProof/>
          <w:lang w:val="en-US"/>
        </w:rPr>
        <w:drawing>
          <wp:inline distT="0" distB="0" distL="0" distR="0" wp14:anchorId="147068D5" wp14:editId="53BAC751">
            <wp:extent cx="5132506" cy="26047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TES PROYECTO DE GRADO-Presentación2 en cymk.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43609" cy="2610405"/>
                    </a:xfrm>
                    <a:prstGeom prst="rect">
                      <a:avLst/>
                    </a:prstGeom>
                  </pic:spPr>
                </pic:pic>
              </a:graphicData>
            </a:graphic>
          </wp:inline>
        </w:drawing>
      </w:r>
    </w:p>
    <w:p w14:paraId="54F0A63D" w14:textId="115E321E"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Propuesta final en vista de sección del muelle al río Magdalena</w:t>
      </w:r>
    </w:p>
    <w:p w14:paraId="69B8DDAE" w14:textId="6D6654D7" w:rsidR="0006108C" w:rsidRPr="00BD09CB" w:rsidRDefault="00BD09CB" w:rsidP="00BD09CB">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7DE6D6C3" w14:textId="758C80C1" w:rsidR="00215A22" w:rsidRDefault="00215A22" w:rsidP="00676796">
      <w:pPr>
        <w:pStyle w:val="Heading2"/>
      </w:pPr>
      <w:bookmarkStart w:id="101" w:name="_Toc177180372"/>
      <w:r>
        <w:lastRenderedPageBreak/>
        <w:t>Cortes urbanos</w:t>
      </w:r>
      <w:bookmarkEnd w:id="101"/>
      <w:r>
        <w:t xml:space="preserve"> </w:t>
      </w:r>
    </w:p>
    <w:p w14:paraId="4A6070AB" w14:textId="54DEEB42" w:rsidR="00215A22" w:rsidRDefault="00215A22" w:rsidP="00215A22">
      <w:pPr>
        <w:rPr>
          <w:rFonts w:eastAsia="Calibri"/>
        </w:rPr>
      </w:pPr>
      <w:r>
        <w:rPr>
          <w:rFonts w:eastAsia="Calibri"/>
        </w:rPr>
        <w:t>Cabe destacar que la topografía del lugar de intervención es bastante compleja ya que por sus distintos niveles el proyecto juega un papel impo</w:t>
      </w:r>
      <w:r w:rsidR="00BD09CB">
        <w:rPr>
          <w:rFonts w:eastAsia="Calibri"/>
        </w:rPr>
        <w:t>rtante.</w:t>
      </w:r>
    </w:p>
    <w:p w14:paraId="06F422BE" w14:textId="3F23F624" w:rsidR="00BD09CB" w:rsidRPr="00BD09CB" w:rsidRDefault="00BD09CB" w:rsidP="00BD09CB">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38  </w:t>
      </w:r>
      <w:r>
        <w:rPr>
          <w:rFonts w:asciiTheme="majorHAnsi" w:hAnsiTheme="majorHAnsi" w:cstheme="majorHAnsi"/>
          <w:bCs/>
          <w:iCs/>
          <w:color w:val="000000" w:themeColor="text1"/>
          <w:szCs w:val="22"/>
        </w:rPr>
        <w:t xml:space="preserve">Sección  2 Bosque natural  </w:t>
      </w:r>
      <w:r w:rsidRPr="006C0337">
        <w:rPr>
          <w:noProof/>
        </w:rPr>
        <w:t xml:space="preserve"> </w:t>
      </w:r>
    </w:p>
    <w:p w14:paraId="34CA0350" w14:textId="68AC58F5" w:rsidR="0006108C" w:rsidRDefault="0006108C" w:rsidP="00BD09CB">
      <w:pPr>
        <w:jc w:val="center"/>
        <w:rPr>
          <w:rFonts w:eastAsia="Calibri"/>
        </w:rPr>
      </w:pPr>
      <w:r>
        <w:rPr>
          <w:rFonts w:eastAsia="Calibri"/>
          <w:noProof/>
          <w:lang w:val="en-US"/>
        </w:rPr>
        <w:drawing>
          <wp:inline distT="0" distB="0" distL="0" distR="0" wp14:anchorId="36DDA551" wp14:editId="3343EC3C">
            <wp:extent cx="5101820" cy="3877056"/>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RTES PROYECTO DE GRADO-seccion bosquepdf copia.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03854" cy="3878602"/>
                    </a:xfrm>
                    <a:prstGeom prst="rect">
                      <a:avLst/>
                    </a:prstGeom>
                  </pic:spPr>
                </pic:pic>
              </a:graphicData>
            </a:graphic>
          </wp:inline>
        </w:drawing>
      </w:r>
    </w:p>
    <w:p w14:paraId="1E9AAAA0" w14:textId="79A04AE0"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Propuesta final en vista de sección del Bosque al río y sus zonas</w:t>
      </w:r>
    </w:p>
    <w:p w14:paraId="61A68D8E" w14:textId="15655CE1" w:rsidR="00BD09CB" w:rsidRDefault="00BD09CB" w:rsidP="00BD09CB">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6CA8CD9F" w14:textId="77777777" w:rsidR="00BD09CB" w:rsidRDefault="00BD09CB" w:rsidP="00BD09CB">
      <w:pPr>
        <w:rPr>
          <w:rFonts w:eastAsia="Calibri"/>
        </w:rPr>
      </w:pPr>
    </w:p>
    <w:p w14:paraId="22E53B35" w14:textId="77777777" w:rsidR="00BD09CB" w:rsidRDefault="00BD09CB" w:rsidP="00BD09CB">
      <w:pPr>
        <w:rPr>
          <w:rFonts w:eastAsia="Calibri"/>
        </w:rPr>
      </w:pPr>
    </w:p>
    <w:p w14:paraId="4F1D3034" w14:textId="77777777" w:rsidR="00BD09CB" w:rsidRDefault="00BD09CB" w:rsidP="00BD09CB">
      <w:pPr>
        <w:rPr>
          <w:rFonts w:eastAsia="Calibri"/>
        </w:rPr>
      </w:pPr>
    </w:p>
    <w:p w14:paraId="2DCF0D77" w14:textId="77777777" w:rsidR="00BD09CB" w:rsidRDefault="00BD09CB" w:rsidP="00BD09CB">
      <w:pPr>
        <w:rPr>
          <w:rFonts w:eastAsia="Calibri"/>
        </w:rPr>
      </w:pPr>
    </w:p>
    <w:p w14:paraId="7B444826" w14:textId="77777777" w:rsidR="00BD09CB" w:rsidRDefault="00BD09CB" w:rsidP="00BD09CB">
      <w:pPr>
        <w:rPr>
          <w:rFonts w:eastAsia="Calibri"/>
        </w:rPr>
      </w:pPr>
    </w:p>
    <w:p w14:paraId="7CA62033" w14:textId="4605E331" w:rsidR="00BD09CB" w:rsidRPr="00BD09CB" w:rsidRDefault="00BD09CB" w:rsidP="00BD09CB">
      <w:r w:rsidRPr="00D040AE">
        <w:rPr>
          <w:rFonts w:asciiTheme="majorHAnsi" w:hAnsiTheme="majorHAnsi" w:cstheme="majorHAnsi"/>
          <w:b/>
          <w:bCs/>
          <w:i/>
          <w:iCs/>
          <w:color w:val="000000" w:themeColor="text1"/>
          <w:szCs w:val="22"/>
        </w:rPr>
        <w:lastRenderedPageBreak/>
        <w:t xml:space="preserve">Figura  </w:t>
      </w:r>
      <w:r>
        <w:rPr>
          <w:rFonts w:asciiTheme="majorHAnsi" w:hAnsiTheme="majorHAnsi" w:cstheme="majorHAnsi"/>
          <w:b/>
          <w:bCs/>
          <w:i/>
          <w:iCs/>
          <w:color w:val="000000" w:themeColor="text1"/>
          <w:szCs w:val="22"/>
        </w:rPr>
        <w:t xml:space="preserve">39  </w:t>
      </w:r>
      <w:r>
        <w:rPr>
          <w:rFonts w:asciiTheme="majorHAnsi" w:hAnsiTheme="majorHAnsi" w:cstheme="majorHAnsi"/>
          <w:bCs/>
          <w:iCs/>
          <w:color w:val="000000" w:themeColor="text1"/>
          <w:szCs w:val="22"/>
        </w:rPr>
        <w:t>Vista general Proyecto</w:t>
      </w:r>
    </w:p>
    <w:p w14:paraId="1DA15796" w14:textId="77777777" w:rsidR="00BD09CB" w:rsidRPr="00BD09CB" w:rsidRDefault="00BD09CB" w:rsidP="00BD09CB">
      <w:pPr>
        <w:rPr>
          <w:rFonts w:eastAsia="Calibri"/>
        </w:rPr>
      </w:pPr>
    </w:p>
    <w:p w14:paraId="02D8384F" w14:textId="0D9F40BA" w:rsidR="00215A22" w:rsidRDefault="00215A22" w:rsidP="00BD09CB">
      <w:pPr>
        <w:jc w:val="center"/>
        <w:rPr>
          <w:rFonts w:eastAsia="Calibri"/>
        </w:rPr>
      </w:pPr>
      <w:r>
        <w:rPr>
          <w:rFonts w:eastAsia="Calibri"/>
          <w:noProof/>
          <w:lang w:val="en-US"/>
        </w:rPr>
        <w:drawing>
          <wp:inline distT="0" distB="0" distL="0" distR="0" wp14:anchorId="593C5D38" wp14:editId="4FBD8D7D">
            <wp:extent cx="5730678" cy="1543825"/>
            <wp:effectExtent l="0" t="0" r="3810" b="0"/>
            <wp:docPr id="9238231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3205" cy="1560670"/>
                    </a:xfrm>
                    <a:prstGeom prst="rect">
                      <a:avLst/>
                    </a:prstGeom>
                    <a:noFill/>
                  </pic:spPr>
                </pic:pic>
              </a:graphicData>
            </a:graphic>
          </wp:inline>
        </w:drawing>
      </w:r>
    </w:p>
    <w:p w14:paraId="2A0B33B9" w14:textId="59EBA95E" w:rsidR="00BD09CB" w:rsidRPr="00D32167" w:rsidRDefault="00BD09CB" w:rsidP="00BD09CB">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Propuesta final en vista de sección del proyecto Tana Vuelta al río</w:t>
      </w:r>
    </w:p>
    <w:p w14:paraId="78CE613C" w14:textId="75866C77" w:rsidR="0006108C" w:rsidRPr="00CC1F3C" w:rsidRDefault="00BD09CB" w:rsidP="00CC1F3C">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139320F4" w14:textId="127A6511" w:rsidR="0006108C" w:rsidRDefault="0006108C" w:rsidP="00676796">
      <w:pPr>
        <w:pStyle w:val="Heading2"/>
      </w:pPr>
      <w:r>
        <w:t>Detalle constructivo</w:t>
      </w:r>
    </w:p>
    <w:p w14:paraId="0F828AD3" w14:textId="718A7420" w:rsidR="0053515E" w:rsidRDefault="0006108C" w:rsidP="0053515E">
      <w:pPr>
        <w:rPr>
          <w:rFonts w:eastAsia="Calibri"/>
        </w:rPr>
      </w:pPr>
      <w:r>
        <w:rPr>
          <w:rFonts w:eastAsia="Calibri"/>
        </w:rPr>
        <w:t xml:space="preserve">Para lograr el uso en situaciones o actividades complementarias al proyecto durante su recorrido, es necesario adoptar </w:t>
      </w:r>
      <w:r w:rsidR="0053515E">
        <w:rPr>
          <w:rFonts w:eastAsia="Calibri"/>
        </w:rPr>
        <w:t>zonas que brinden un confort tanto para el usuario como para la importancia del proyecto en el confort bioclimático sustentable. Es por esto que se propone dos tipos de módulos de 16 metros cuadrados  los cuales abarcan  necesidades de servicios o de abastecimiento secundario tales como locales de comida  o ventas, adicional servicio de baño, guardar prendas y utensilios o de salud básica.</w:t>
      </w:r>
    </w:p>
    <w:p w14:paraId="4E8A0800" w14:textId="77777777" w:rsidR="00CC1F3C" w:rsidRDefault="00CC1F3C" w:rsidP="0053515E">
      <w:pPr>
        <w:rPr>
          <w:rFonts w:eastAsia="Calibri"/>
        </w:rPr>
      </w:pPr>
    </w:p>
    <w:p w14:paraId="2061BADF" w14:textId="77777777" w:rsidR="00CC1F3C" w:rsidRDefault="00CC1F3C" w:rsidP="0053515E">
      <w:pPr>
        <w:rPr>
          <w:rFonts w:eastAsia="Calibri"/>
        </w:rPr>
      </w:pPr>
    </w:p>
    <w:p w14:paraId="604AD2CE" w14:textId="77777777" w:rsidR="00CC1F3C" w:rsidRDefault="00CC1F3C" w:rsidP="0053515E">
      <w:pPr>
        <w:rPr>
          <w:rFonts w:eastAsia="Calibri"/>
        </w:rPr>
      </w:pPr>
    </w:p>
    <w:p w14:paraId="318601DA" w14:textId="77777777" w:rsidR="00CC1F3C" w:rsidRDefault="00CC1F3C" w:rsidP="0053515E">
      <w:pPr>
        <w:rPr>
          <w:rFonts w:eastAsia="Calibri"/>
        </w:rPr>
      </w:pPr>
    </w:p>
    <w:p w14:paraId="7D01D9F0" w14:textId="77777777" w:rsidR="00CC1F3C" w:rsidRDefault="00CC1F3C" w:rsidP="0053515E">
      <w:pPr>
        <w:rPr>
          <w:rFonts w:eastAsia="Calibri"/>
        </w:rPr>
      </w:pPr>
    </w:p>
    <w:p w14:paraId="4B12D2E9" w14:textId="77777777" w:rsidR="00CC1F3C" w:rsidRDefault="00CC1F3C" w:rsidP="0053515E">
      <w:pPr>
        <w:rPr>
          <w:rFonts w:eastAsia="Calibri"/>
        </w:rPr>
      </w:pPr>
    </w:p>
    <w:p w14:paraId="2C31FEE6" w14:textId="77777777" w:rsidR="00CC1F3C" w:rsidRDefault="00CC1F3C" w:rsidP="0053515E">
      <w:pPr>
        <w:rPr>
          <w:rFonts w:eastAsia="Calibri"/>
        </w:rPr>
      </w:pPr>
    </w:p>
    <w:p w14:paraId="669D79AE" w14:textId="5DBB1777" w:rsidR="00CC1F3C" w:rsidRPr="00CC1F3C" w:rsidRDefault="00CC1F3C" w:rsidP="00CC1F3C">
      <w:pPr>
        <w:rPr>
          <w:rFonts w:asciiTheme="majorHAnsi" w:eastAsia="Calibri" w:hAnsiTheme="majorHAnsi" w:cstheme="majorHAnsi"/>
          <w:color w:val="000000" w:themeColor="text1"/>
        </w:rPr>
      </w:pPr>
      <w:r w:rsidRPr="00CC1F3C">
        <w:rPr>
          <w:rFonts w:asciiTheme="majorHAnsi" w:eastAsia="Calibri" w:hAnsiTheme="majorHAnsi" w:cstheme="majorHAnsi"/>
          <w:color w:val="000000" w:themeColor="text1"/>
        </w:rPr>
        <w:lastRenderedPageBreak/>
        <w:t>-Modulo 1: Tipología de local de servicio complementario (local comidas)</w:t>
      </w:r>
    </w:p>
    <w:p w14:paraId="4EFF6D53" w14:textId="3331CBBA" w:rsidR="00CC1F3C" w:rsidRPr="00CC1F3C" w:rsidRDefault="00CC1F3C" w:rsidP="00CC1F3C">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40  </w:t>
      </w:r>
      <w:r>
        <w:rPr>
          <w:rFonts w:asciiTheme="majorHAnsi" w:hAnsiTheme="majorHAnsi" w:cstheme="majorHAnsi"/>
          <w:bCs/>
          <w:iCs/>
          <w:color w:val="000000" w:themeColor="text1"/>
          <w:szCs w:val="22"/>
        </w:rPr>
        <w:t xml:space="preserve">Sección </w:t>
      </w:r>
      <w:proofErr w:type="spellStart"/>
      <w:r>
        <w:rPr>
          <w:rFonts w:asciiTheme="majorHAnsi" w:hAnsiTheme="majorHAnsi" w:cstheme="majorHAnsi"/>
          <w:bCs/>
          <w:iCs/>
          <w:color w:val="000000" w:themeColor="text1"/>
          <w:szCs w:val="22"/>
        </w:rPr>
        <w:t>modulo</w:t>
      </w:r>
      <w:proofErr w:type="spellEnd"/>
      <w:r>
        <w:rPr>
          <w:rFonts w:asciiTheme="majorHAnsi" w:hAnsiTheme="majorHAnsi" w:cstheme="majorHAnsi"/>
          <w:bCs/>
          <w:iCs/>
          <w:color w:val="000000" w:themeColor="text1"/>
          <w:szCs w:val="22"/>
        </w:rPr>
        <w:t xml:space="preserve"> 1</w:t>
      </w:r>
    </w:p>
    <w:p w14:paraId="1E147016" w14:textId="1464C1B1" w:rsidR="0053515E" w:rsidRDefault="0053515E" w:rsidP="0006108C">
      <w:pPr>
        <w:rPr>
          <w:rFonts w:eastAsia="Calibri"/>
        </w:rPr>
      </w:pPr>
      <w:r>
        <w:rPr>
          <w:rFonts w:eastAsia="Calibri"/>
          <w:noProof/>
          <w:lang w:val="en-US"/>
        </w:rPr>
        <w:drawing>
          <wp:inline distT="0" distB="0" distL="0" distR="0" wp14:anchorId="78675D4B" wp14:editId="10261AF3">
            <wp:extent cx="3742690" cy="22506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talle comercial.png"/>
                    <pic:cNvPicPr/>
                  </pic:nvPicPr>
                  <pic:blipFill rotWithShape="1">
                    <a:blip r:embed="rId50">
                      <a:extLst>
                        <a:ext uri="{28A0092B-C50C-407E-A947-70E740481C1C}">
                          <a14:useLocalDpi xmlns:a14="http://schemas.microsoft.com/office/drawing/2010/main" val="0"/>
                        </a:ext>
                      </a:extLst>
                    </a:blip>
                    <a:srcRect t="41996" b="17802"/>
                    <a:stretch/>
                  </pic:blipFill>
                  <pic:spPr bwMode="auto">
                    <a:xfrm>
                      <a:off x="0" y="0"/>
                      <a:ext cx="3753969" cy="2257450"/>
                    </a:xfrm>
                    <a:prstGeom prst="rect">
                      <a:avLst/>
                    </a:prstGeom>
                    <a:ln>
                      <a:noFill/>
                    </a:ln>
                    <a:extLst>
                      <a:ext uri="{53640926-AAD7-44D8-BBD7-CCE9431645EC}">
                        <a14:shadowObscured xmlns:a14="http://schemas.microsoft.com/office/drawing/2010/main"/>
                      </a:ext>
                    </a:extLst>
                  </pic:spPr>
                </pic:pic>
              </a:graphicData>
            </a:graphic>
          </wp:inline>
        </w:drawing>
      </w:r>
    </w:p>
    <w:p w14:paraId="68AA933E" w14:textId="22BAF5CF" w:rsidR="00CC1F3C" w:rsidRPr="00D32167" w:rsidRDefault="00CC1F3C" w:rsidP="00CC1F3C">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Propuesta final en vista de sección del local comercia propuesto.</w:t>
      </w:r>
    </w:p>
    <w:p w14:paraId="72DFB2B2" w14:textId="77777777" w:rsidR="00CC1F3C" w:rsidRPr="00CC1F3C" w:rsidRDefault="00CC1F3C" w:rsidP="00CC1F3C">
      <w:pPr>
        <w:pStyle w:val="Caption"/>
        <w:spacing w:line="480" w:lineRule="auto"/>
        <w:jc w:val="center"/>
        <w:rPr>
          <w:rFonts w:asciiTheme="majorHAnsi" w:hAnsiTheme="majorHAnsi" w:cstheme="majorHAnsi"/>
          <w:iCs w:val="0"/>
        </w:rPr>
      </w:pPr>
      <w:r w:rsidRPr="00D32167">
        <w:rPr>
          <w:rFonts w:asciiTheme="majorHAnsi" w:hAnsiTheme="majorHAnsi" w:cstheme="majorHAnsi"/>
          <w:iCs w:val="0"/>
        </w:rPr>
        <w:t>Edición propia.</w:t>
      </w:r>
    </w:p>
    <w:p w14:paraId="7EBE8A80" w14:textId="63428E76" w:rsidR="00CC1F3C" w:rsidRDefault="00CC1F3C" w:rsidP="00CC1F3C">
      <w:pPr>
        <w:rPr>
          <w:rFonts w:eastAsia="Calibri"/>
        </w:rPr>
      </w:pPr>
      <w:r>
        <w:rPr>
          <w:rFonts w:eastAsia="Calibri"/>
        </w:rPr>
        <w:t>-Modulo 2: Tipología de local de servicio (baños)</w:t>
      </w:r>
    </w:p>
    <w:p w14:paraId="325654E4" w14:textId="5CE703B7" w:rsidR="00CC1F3C" w:rsidRPr="00CC1F3C" w:rsidRDefault="00CC1F3C" w:rsidP="00CC1F3C">
      <w:r w:rsidRPr="00D040AE">
        <w:rPr>
          <w:rFonts w:asciiTheme="majorHAnsi" w:hAnsiTheme="majorHAnsi" w:cstheme="majorHAnsi"/>
          <w:b/>
          <w:bCs/>
          <w:i/>
          <w:iCs/>
          <w:color w:val="000000" w:themeColor="text1"/>
          <w:szCs w:val="22"/>
        </w:rPr>
        <w:t xml:space="preserve">Figura  </w:t>
      </w:r>
      <w:r>
        <w:rPr>
          <w:rFonts w:asciiTheme="majorHAnsi" w:hAnsiTheme="majorHAnsi" w:cstheme="majorHAnsi"/>
          <w:b/>
          <w:bCs/>
          <w:i/>
          <w:iCs/>
          <w:color w:val="000000" w:themeColor="text1"/>
          <w:szCs w:val="22"/>
        </w:rPr>
        <w:t xml:space="preserve">41  </w:t>
      </w:r>
      <w:r>
        <w:rPr>
          <w:rFonts w:asciiTheme="majorHAnsi" w:hAnsiTheme="majorHAnsi" w:cstheme="majorHAnsi"/>
          <w:bCs/>
          <w:iCs/>
          <w:color w:val="000000" w:themeColor="text1"/>
          <w:szCs w:val="22"/>
        </w:rPr>
        <w:t>Sección módulo 2</w:t>
      </w:r>
    </w:p>
    <w:p w14:paraId="207528DE" w14:textId="4A9DD33C" w:rsidR="0006108C" w:rsidRDefault="0053515E" w:rsidP="00CC1F3C">
      <w:pPr>
        <w:rPr>
          <w:rFonts w:eastAsia="Calibri"/>
        </w:rPr>
      </w:pPr>
      <w:r>
        <w:rPr>
          <w:rFonts w:eastAsia="Calibri"/>
          <w:noProof/>
          <w:lang w:val="en-US"/>
        </w:rPr>
        <w:drawing>
          <wp:inline distT="0" distB="0" distL="0" distR="0" wp14:anchorId="32D1AE61" wp14:editId="7DCA81EB">
            <wp:extent cx="4551679" cy="26064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talle baño.png"/>
                    <pic:cNvPicPr/>
                  </pic:nvPicPr>
                  <pic:blipFill rotWithShape="1">
                    <a:blip r:embed="rId51" cstate="print">
                      <a:extLst>
                        <a:ext uri="{28A0092B-C50C-407E-A947-70E740481C1C}">
                          <a14:useLocalDpi xmlns:a14="http://schemas.microsoft.com/office/drawing/2010/main" val="0"/>
                        </a:ext>
                      </a:extLst>
                    </a:blip>
                    <a:srcRect t="33505" b="15205"/>
                    <a:stretch/>
                  </pic:blipFill>
                  <pic:spPr bwMode="auto">
                    <a:xfrm>
                      <a:off x="0" y="0"/>
                      <a:ext cx="4562511" cy="2612624"/>
                    </a:xfrm>
                    <a:prstGeom prst="rect">
                      <a:avLst/>
                    </a:prstGeom>
                    <a:ln>
                      <a:noFill/>
                    </a:ln>
                    <a:extLst>
                      <a:ext uri="{53640926-AAD7-44D8-BBD7-CCE9431645EC}">
                        <a14:shadowObscured xmlns:a14="http://schemas.microsoft.com/office/drawing/2010/main"/>
                      </a:ext>
                    </a:extLst>
                  </pic:spPr>
                </pic:pic>
              </a:graphicData>
            </a:graphic>
          </wp:inline>
        </w:drawing>
      </w:r>
    </w:p>
    <w:p w14:paraId="53C7C9E8" w14:textId="6248EADD" w:rsidR="00CC1F3C" w:rsidRPr="00D32167" w:rsidRDefault="00CC1F3C" w:rsidP="00CC1F3C">
      <w:pPr>
        <w:pStyle w:val="Caption"/>
        <w:spacing w:line="480" w:lineRule="auto"/>
        <w:ind w:firstLine="0"/>
        <w:jc w:val="center"/>
        <w:rPr>
          <w:rFonts w:asciiTheme="majorHAnsi" w:hAnsiTheme="majorHAnsi" w:cstheme="majorHAnsi"/>
          <w:iCs w:val="0"/>
        </w:rPr>
      </w:pPr>
      <w:r w:rsidRPr="00D32167">
        <w:rPr>
          <w:rFonts w:asciiTheme="majorHAnsi" w:eastAsia="Calibri" w:hAnsiTheme="majorHAnsi" w:cstheme="majorHAnsi"/>
        </w:rPr>
        <w:t>Not</w:t>
      </w:r>
      <w:r w:rsidRPr="00D32167">
        <w:rPr>
          <w:rFonts w:asciiTheme="majorHAnsi" w:hAnsiTheme="majorHAnsi" w:cstheme="majorHAnsi"/>
        </w:rPr>
        <w:t>a</w:t>
      </w:r>
      <w:r w:rsidRPr="00D32167">
        <w:rPr>
          <w:rFonts w:asciiTheme="majorHAnsi" w:hAnsiTheme="majorHAnsi" w:cstheme="majorHAnsi"/>
          <w:iCs w:val="0"/>
        </w:rPr>
        <w:t>:</w:t>
      </w:r>
      <w:r w:rsidRPr="00D32167">
        <w:rPr>
          <w:rFonts w:asciiTheme="majorHAnsi" w:hAnsiTheme="majorHAnsi" w:cstheme="majorHAnsi"/>
          <w:i w:val="0"/>
          <w:iCs w:val="0"/>
        </w:rPr>
        <w:t xml:space="preserve"> </w:t>
      </w:r>
      <w:r>
        <w:rPr>
          <w:rFonts w:asciiTheme="majorHAnsi" w:hAnsiTheme="majorHAnsi" w:cstheme="majorHAnsi"/>
          <w:i w:val="0"/>
          <w:iCs w:val="0"/>
        </w:rPr>
        <w:t>Propuesta final en vista de sección del local de servicios.</w:t>
      </w:r>
    </w:p>
    <w:p w14:paraId="435C036F" w14:textId="03402B48" w:rsidR="00BD09CB" w:rsidRPr="00CC1F3C" w:rsidRDefault="00CC1F3C" w:rsidP="00CC1F3C">
      <w:pPr>
        <w:pStyle w:val="Caption"/>
        <w:spacing w:line="480" w:lineRule="auto"/>
        <w:jc w:val="center"/>
        <w:rPr>
          <w:rFonts w:asciiTheme="majorHAnsi" w:hAnsiTheme="majorHAnsi" w:cstheme="majorHAnsi"/>
          <w:iCs w:val="0"/>
        </w:rPr>
      </w:pPr>
      <w:r>
        <w:rPr>
          <w:rFonts w:asciiTheme="majorHAnsi" w:hAnsiTheme="majorHAnsi" w:cstheme="majorHAnsi"/>
          <w:iCs w:val="0"/>
        </w:rPr>
        <w:t>Edición propia.</w:t>
      </w:r>
    </w:p>
    <w:p w14:paraId="3BFC87ED" w14:textId="77777777" w:rsidR="00BD09CB" w:rsidRDefault="00BD09CB" w:rsidP="0053515E">
      <w:pPr>
        <w:rPr>
          <w:rFonts w:eastAsia="Calibri"/>
        </w:rPr>
      </w:pPr>
    </w:p>
    <w:p w14:paraId="5A4F06D5" w14:textId="77777777" w:rsidR="0006108C" w:rsidRPr="00215A22" w:rsidRDefault="0006108C" w:rsidP="00215A22">
      <w:pPr>
        <w:rPr>
          <w:rFonts w:eastAsia="Calibri"/>
        </w:rPr>
      </w:pPr>
    </w:p>
    <w:p w14:paraId="157F73E7" w14:textId="77777777" w:rsidR="007516E4" w:rsidRPr="00EE46AD" w:rsidRDefault="007516E4" w:rsidP="005637BB">
      <w:pPr>
        <w:pStyle w:val="Heading1"/>
      </w:pPr>
      <w:bookmarkStart w:id="102" w:name="_heading=h.3o7alnk" w:colFirst="0" w:colLast="0"/>
      <w:bookmarkStart w:id="103" w:name="_heading=h.23ckvvd" w:colFirst="0" w:colLast="0"/>
      <w:bookmarkStart w:id="104" w:name="_heading=h.ihv636" w:colFirst="0" w:colLast="0"/>
      <w:bookmarkStart w:id="105" w:name="_Toc177180373"/>
      <w:bookmarkEnd w:id="102"/>
      <w:bookmarkEnd w:id="103"/>
      <w:bookmarkEnd w:id="104"/>
      <w:r w:rsidRPr="00EE46AD">
        <w:t>Lista de Referencia o Bibliografía</w:t>
      </w:r>
      <w:bookmarkEnd w:id="105"/>
    </w:p>
    <w:p w14:paraId="558E17B8" w14:textId="77777777" w:rsidR="007516E4" w:rsidRPr="007F4D92" w:rsidRDefault="007516E4" w:rsidP="007516E4">
      <w:pPr>
        <w:rPr>
          <w:rFonts w:asciiTheme="majorHAnsi" w:eastAsia="Calibri" w:hAnsiTheme="majorHAnsi" w:cstheme="majorHAnsi"/>
          <w:lang w:val="en-US"/>
        </w:rPr>
      </w:pPr>
      <w:r w:rsidRPr="007F4D92">
        <w:rPr>
          <w:rFonts w:asciiTheme="majorHAnsi" w:eastAsia="Calibri" w:hAnsiTheme="majorHAnsi" w:cstheme="majorHAnsi"/>
          <w:lang w:val="en-US"/>
        </w:rPr>
        <w:t xml:space="preserve">Jane </w:t>
      </w:r>
      <w:proofErr w:type="spellStart"/>
      <w:r w:rsidRPr="007F4D92">
        <w:rPr>
          <w:rFonts w:asciiTheme="majorHAnsi" w:eastAsia="Calibri" w:hAnsiTheme="majorHAnsi" w:cstheme="majorHAnsi"/>
          <w:lang w:val="en-US"/>
        </w:rPr>
        <w:t>Jacobs’sThe</w:t>
      </w:r>
      <w:proofErr w:type="spellEnd"/>
      <w:r w:rsidRPr="007F4D92">
        <w:rPr>
          <w:rFonts w:asciiTheme="majorHAnsi" w:eastAsia="Calibri" w:hAnsiTheme="majorHAnsi" w:cstheme="majorHAnsi"/>
          <w:lang w:val="en-US"/>
        </w:rPr>
        <w:t xml:space="preserve"> Death and Life of Great American Cities</w:t>
      </w:r>
    </w:p>
    <w:p w14:paraId="4730CD87" w14:textId="77777777" w:rsidR="007516E4" w:rsidRPr="007F4D92" w:rsidRDefault="007516E4" w:rsidP="007516E4">
      <w:pPr>
        <w:rPr>
          <w:rFonts w:asciiTheme="majorHAnsi" w:eastAsia="Calibri" w:hAnsiTheme="majorHAnsi" w:cstheme="majorHAnsi"/>
          <w:lang w:val="en-US"/>
        </w:rPr>
      </w:pPr>
      <w:r w:rsidRPr="007F4D92">
        <w:rPr>
          <w:rFonts w:asciiTheme="majorHAnsi" w:eastAsia="Calibri" w:hAnsiTheme="majorHAnsi" w:cstheme="majorHAnsi"/>
          <w:lang w:val="en-US"/>
        </w:rPr>
        <w:t xml:space="preserve">Copyright © 2017 by </w:t>
      </w:r>
      <w:proofErr w:type="spellStart"/>
      <w:r w:rsidRPr="007F4D92">
        <w:rPr>
          <w:rFonts w:asciiTheme="majorHAnsi" w:eastAsia="Calibri" w:hAnsiTheme="majorHAnsi" w:cstheme="majorHAnsi"/>
          <w:lang w:val="en-US"/>
        </w:rPr>
        <w:t>Macat</w:t>
      </w:r>
      <w:proofErr w:type="spellEnd"/>
      <w:r w:rsidRPr="007F4D92">
        <w:rPr>
          <w:rFonts w:asciiTheme="majorHAnsi" w:eastAsia="Calibri" w:hAnsiTheme="majorHAnsi" w:cstheme="majorHAnsi"/>
          <w:lang w:val="en-US"/>
        </w:rPr>
        <w:t xml:space="preserve"> International Ltd 24:13 Coda Centre, 189 Munster Road, London SW6 6AW. </w:t>
      </w:r>
      <w:proofErr w:type="spellStart"/>
      <w:r w:rsidRPr="007F4D92">
        <w:rPr>
          <w:rFonts w:asciiTheme="majorHAnsi" w:eastAsia="Calibri" w:hAnsiTheme="majorHAnsi" w:cstheme="majorHAnsi"/>
          <w:lang w:val="en-US"/>
        </w:rPr>
        <w:t>Macat</w:t>
      </w:r>
      <w:proofErr w:type="spellEnd"/>
      <w:r w:rsidRPr="007F4D92">
        <w:rPr>
          <w:rFonts w:asciiTheme="majorHAnsi" w:eastAsia="Calibri" w:hAnsiTheme="majorHAnsi" w:cstheme="majorHAnsi"/>
          <w:lang w:val="en-US"/>
        </w:rPr>
        <w:t xml:space="preserve"> International has asserted its right under the Copyright, Designs and Patents Act 1988 to be identified as the copyright holder of this work.</w:t>
      </w:r>
    </w:p>
    <w:p w14:paraId="36498C29"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Acuerdo-N°003-de-2020-Plan-de-Desarrollo-1</w:t>
      </w:r>
    </w:p>
    <w:p w14:paraId="3E92CBC0" w14:textId="77777777" w:rsidR="007516E4" w:rsidRPr="007F4D92" w:rsidRDefault="007516E4" w:rsidP="007516E4">
      <w:pPr>
        <w:rPr>
          <w:rFonts w:asciiTheme="majorHAnsi" w:eastAsia="Calibri" w:hAnsiTheme="majorHAnsi" w:cstheme="majorHAnsi"/>
          <w:color w:val="0563C1"/>
          <w:u w:val="single"/>
        </w:rPr>
      </w:pPr>
      <w:r w:rsidRPr="007F4D92">
        <w:rPr>
          <w:rFonts w:asciiTheme="majorHAnsi" w:eastAsia="Calibri" w:hAnsiTheme="majorHAnsi" w:cstheme="majorHAnsi"/>
          <w:color w:val="0563C1"/>
          <w:u w:val="single"/>
        </w:rPr>
        <w:t>https://potgirardot.com/normativa-local/</w:t>
      </w:r>
    </w:p>
    <w:p w14:paraId="209F49D6"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Acuerdo No. 029 del 2000 – POT Girardot</w:t>
      </w:r>
    </w:p>
    <w:p w14:paraId="19E05C5A" w14:textId="77777777" w:rsidR="007516E4" w:rsidRPr="007F4D92" w:rsidRDefault="00B36D8B" w:rsidP="007516E4">
      <w:pPr>
        <w:rPr>
          <w:rFonts w:asciiTheme="majorHAnsi" w:eastAsia="Calibri" w:hAnsiTheme="majorHAnsi" w:cstheme="majorHAnsi"/>
          <w:color w:val="0563C1"/>
          <w:u w:val="single"/>
        </w:rPr>
      </w:pPr>
      <w:hyperlink r:id="rId52">
        <w:r w:rsidR="007516E4" w:rsidRPr="007F4D92">
          <w:rPr>
            <w:rFonts w:asciiTheme="majorHAnsi" w:eastAsia="Calibri" w:hAnsiTheme="majorHAnsi" w:cstheme="majorHAnsi"/>
            <w:color w:val="1155CC"/>
            <w:u w:val="single"/>
          </w:rPr>
          <w:t>https://potgirardot.com/normativa-local/</w:t>
        </w:r>
      </w:hyperlink>
    </w:p>
    <w:p w14:paraId="4F43B8B8"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Acuerdo N° 024 de 2011 Modificación Excepcional</w:t>
      </w:r>
    </w:p>
    <w:p w14:paraId="74124461" w14:textId="77777777" w:rsidR="007516E4" w:rsidRPr="007F4D92" w:rsidRDefault="00B36D8B" w:rsidP="007516E4">
      <w:pPr>
        <w:rPr>
          <w:rFonts w:asciiTheme="majorHAnsi" w:eastAsia="Calibri" w:hAnsiTheme="majorHAnsi" w:cstheme="majorHAnsi"/>
          <w:color w:val="0563C1"/>
          <w:u w:val="single"/>
        </w:rPr>
      </w:pPr>
      <w:hyperlink r:id="rId53">
        <w:r w:rsidR="007516E4" w:rsidRPr="007F4D92">
          <w:rPr>
            <w:rFonts w:asciiTheme="majorHAnsi" w:eastAsia="Calibri" w:hAnsiTheme="majorHAnsi" w:cstheme="majorHAnsi"/>
            <w:color w:val="1155CC"/>
            <w:u w:val="single"/>
          </w:rPr>
          <w:t>https://potgirardot.com/normativa-local/</w:t>
        </w:r>
      </w:hyperlink>
    </w:p>
    <w:p w14:paraId="7BD63FC3" w14:textId="77777777" w:rsidR="007516E4" w:rsidRPr="007F4D92" w:rsidRDefault="007516E4" w:rsidP="007516E4">
      <w:pPr>
        <w:rPr>
          <w:rFonts w:asciiTheme="majorHAnsi" w:eastAsia="Calibri" w:hAnsiTheme="majorHAnsi" w:cstheme="majorHAnsi"/>
        </w:rPr>
      </w:pPr>
      <w:r w:rsidRPr="007F4D92">
        <w:rPr>
          <w:rFonts w:asciiTheme="majorHAnsi" w:eastAsia="Calibri" w:hAnsiTheme="majorHAnsi" w:cstheme="majorHAnsi"/>
        </w:rPr>
        <w:t>Rodrigo Pérez Peña, Ulises Segura Barón, Adriana Rodríguez</w:t>
      </w:r>
    </w:p>
    <w:p w14:paraId="655905DD" w14:textId="77777777" w:rsidR="007516E4" w:rsidRPr="007F4D92" w:rsidRDefault="007516E4" w:rsidP="007516E4">
      <w:pPr>
        <w:rPr>
          <w:rFonts w:asciiTheme="majorHAnsi" w:eastAsia="Calibri" w:hAnsiTheme="majorHAnsi" w:cstheme="majorHAnsi"/>
          <w:color w:val="0563C1"/>
          <w:u w:val="single"/>
        </w:rPr>
      </w:pPr>
      <w:r w:rsidRPr="007F4D92">
        <w:rPr>
          <w:rFonts w:asciiTheme="majorHAnsi" w:eastAsia="Calibri" w:hAnsiTheme="majorHAnsi" w:cstheme="majorHAnsi"/>
          <w:color w:val="0563C1"/>
          <w:u w:val="single"/>
        </w:rPr>
        <w:t xml:space="preserve">               Localización: Equidad y Desarrollo, ISSN-e 2389-8844, ISSN 1692-7311, Nº. 27, 2017, págs. 149-167</w:t>
      </w:r>
    </w:p>
    <w:p w14:paraId="2342CA07" w14:textId="77777777" w:rsidR="007516E4" w:rsidRPr="007F4D92" w:rsidRDefault="007516E4" w:rsidP="007516E4">
      <w:pPr>
        <w:rPr>
          <w:rFonts w:asciiTheme="majorHAnsi" w:eastAsia="Calibri" w:hAnsiTheme="majorHAnsi" w:cstheme="majorHAnsi"/>
          <w:color w:val="0563C1"/>
          <w:u w:val="single"/>
        </w:rPr>
      </w:pPr>
    </w:p>
    <w:p w14:paraId="544D20BE" w14:textId="77777777" w:rsidR="007516E4" w:rsidRPr="007F4D92" w:rsidRDefault="007516E4" w:rsidP="007516E4">
      <w:pPr>
        <w:rPr>
          <w:rFonts w:asciiTheme="majorHAnsi" w:eastAsia="Calibri" w:hAnsiTheme="majorHAnsi" w:cstheme="majorHAnsi"/>
          <w:color w:val="0563C1"/>
          <w:u w:val="single"/>
        </w:rPr>
      </w:pPr>
      <w:r w:rsidRPr="007F4D92">
        <w:rPr>
          <w:rFonts w:asciiTheme="majorHAnsi" w:eastAsia="Calibri" w:hAnsiTheme="majorHAnsi" w:cstheme="majorHAnsi"/>
        </w:rPr>
        <w:t xml:space="preserve">    </w:t>
      </w:r>
      <w:r w:rsidRPr="007F4D92">
        <w:rPr>
          <w:rFonts w:asciiTheme="majorHAnsi" w:hAnsiTheme="majorHAnsi" w:cstheme="majorHAnsi"/>
          <w:color w:val="222222"/>
          <w:highlight w:val="white"/>
        </w:rPr>
        <w:t xml:space="preserve">Solano, S. P. (2003). </w:t>
      </w:r>
      <w:r w:rsidRPr="007F4D92">
        <w:rPr>
          <w:rFonts w:asciiTheme="majorHAnsi" w:hAnsiTheme="majorHAnsi" w:cstheme="majorHAnsi"/>
          <w:i/>
          <w:color w:val="222222"/>
          <w:highlight w:val="white"/>
        </w:rPr>
        <w:t>Puertos, sociedad y conflictos en el Caribe colombiano, 1850-1930</w:t>
      </w:r>
      <w:r w:rsidRPr="007F4D92">
        <w:rPr>
          <w:rFonts w:asciiTheme="majorHAnsi" w:hAnsiTheme="majorHAnsi" w:cstheme="majorHAnsi"/>
          <w:color w:val="222222"/>
          <w:highlight w:val="white"/>
        </w:rPr>
        <w:t>. Sergio Paolo Solano.</w:t>
      </w:r>
      <w:r w:rsidRPr="007F4D92">
        <w:rPr>
          <w:rFonts w:asciiTheme="majorHAnsi" w:eastAsia="Calibri" w:hAnsiTheme="majorHAnsi" w:cstheme="majorHAnsi"/>
        </w:rPr>
        <w:t xml:space="preserve">  </w:t>
      </w:r>
      <w:r w:rsidRPr="007F4D92">
        <w:rPr>
          <w:rFonts w:asciiTheme="majorHAnsi" w:eastAsia="Calibri" w:hAnsiTheme="majorHAnsi" w:cstheme="majorHAnsi"/>
          <w:color w:val="0563C1"/>
          <w:u w:val="single"/>
        </w:rPr>
        <w:t xml:space="preserve"> 1850-1930</w:t>
      </w:r>
      <w:hyperlink r:id="rId54" w:anchor="v=onepage&amp;q=sergio%20paolo%20solano&amp;f=false">
        <w:r w:rsidRPr="007F4D92">
          <w:rPr>
            <w:rFonts w:asciiTheme="majorHAnsi" w:eastAsia="Calibri" w:hAnsiTheme="majorHAnsi" w:cstheme="majorHAnsi"/>
            <w:color w:val="1155CC"/>
            <w:u w:val="single"/>
          </w:rPr>
          <w:t>https://books.google.es/books?id=dNMpT315cN4C&amp;lpg=PR5&amp;ots=yQa9GTR6aF&amp;dq=sergio%20paolo%20solano&amp;lr&amp;hl=es&amp;pg=PR6#v=onepage&amp;q=sergio%20paolo%20solano&amp;f=false</w:t>
        </w:r>
      </w:hyperlink>
    </w:p>
    <w:p w14:paraId="2DEE0DB0" w14:textId="77777777" w:rsidR="007516E4" w:rsidRPr="007F4D92" w:rsidRDefault="007516E4" w:rsidP="007516E4">
      <w:pPr>
        <w:rPr>
          <w:rFonts w:asciiTheme="majorHAnsi" w:eastAsia="Calibri" w:hAnsiTheme="majorHAnsi" w:cstheme="majorHAnsi"/>
          <w:color w:val="0563C1"/>
          <w:u w:val="single"/>
        </w:rPr>
      </w:pPr>
    </w:p>
    <w:p w14:paraId="208FEBA9" w14:textId="77777777" w:rsidR="007516E4" w:rsidRPr="007F4D92" w:rsidRDefault="007516E4" w:rsidP="007516E4">
      <w:pPr>
        <w:rPr>
          <w:rFonts w:asciiTheme="majorHAnsi" w:hAnsiTheme="majorHAnsi" w:cstheme="majorHAnsi"/>
          <w:color w:val="222222"/>
          <w:highlight w:val="white"/>
        </w:rPr>
      </w:pPr>
      <w:r w:rsidRPr="007F4D92">
        <w:rPr>
          <w:rFonts w:asciiTheme="majorHAnsi" w:hAnsiTheme="majorHAnsi" w:cstheme="majorHAnsi"/>
          <w:color w:val="222222"/>
          <w:highlight w:val="white"/>
        </w:rPr>
        <w:lastRenderedPageBreak/>
        <w:t xml:space="preserve">Echeverry Ortiz, M. B., &amp; Suárez Pinilla, T. M. (2020). </w:t>
      </w:r>
      <w:r w:rsidRPr="007F4D92">
        <w:rPr>
          <w:rFonts w:asciiTheme="majorHAnsi" w:hAnsiTheme="majorHAnsi" w:cstheme="majorHAnsi"/>
          <w:i/>
          <w:color w:val="222222"/>
          <w:highlight w:val="white"/>
        </w:rPr>
        <w:t>Evolución de la Morfología Urbana en la Ciudad y su Impacto en el Barrio Alto de la Cruz en Girardot</w:t>
      </w:r>
      <w:r w:rsidRPr="007F4D92">
        <w:rPr>
          <w:rFonts w:asciiTheme="majorHAnsi" w:hAnsiTheme="majorHAnsi" w:cstheme="majorHAnsi"/>
          <w:color w:val="222222"/>
          <w:highlight w:val="white"/>
        </w:rPr>
        <w:t xml:space="preserve"> (Doctoral </w:t>
      </w:r>
      <w:proofErr w:type="spellStart"/>
      <w:r w:rsidRPr="007F4D92">
        <w:rPr>
          <w:rFonts w:asciiTheme="majorHAnsi" w:hAnsiTheme="majorHAnsi" w:cstheme="majorHAnsi"/>
          <w:color w:val="222222"/>
          <w:highlight w:val="white"/>
        </w:rPr>
        <w:t>dissertation</w:t>
      </w:r>
      <w:proofErr w:type="spellEnd"/>
      <w:r w:rsidRPr="007F4D92">
        <w:rPr>
          <w:rFonts w:asciiTheme="majorHAnsi" w:hAnsiTheme="majorHAnsi" w:cstheme="majorHAnsi"/>
          <w:color w:val="222222"/>
          <w:highlight w:val="white"/>
        </w:rPr>
        <w:t>).</w:t>
      </w:r>
    </w:p>
    <w:p w14:paraId="4C507A40" w14:textId="77777777" w:rsidR="007516E4" w:rsidRDefault="00B36D8B" w:rsidP="007516E4">
      <w:pPr>
        <w:rPr>
          <w:rFonts w:asciiTheme="majorHAnsi" w:hAnsiTheme="majorHAnsi" w:cstheme="majorHAnsi"/>
          <w:color w:val="0563C1"/>
          <w:highlight w:val="white"/>
          <w:u w:val="single"/>
        </w:rPr>
      </w:pPr>
      <w:hyperlink r:id="rId55" w:history="1">
        <w:r w:rsidR="007516E4" w:rsidRPr="003719B7">
          <w:rPr>
            <w:rStyle w:val="Hyperlink"/>
            <w:rFonts w:asciiTheme="majorHAnsi" w:hAnsiTheme="majorHAnsi" w:cstheme="majorHAnsi"/>
            <w:highlight w:val="white"/>
          </w:rPr>
          <w:t>http://repository.unipiloto.edu.co/handle/20.500.12277/9459</w:t>
        </w:r>
      </w:hyperlink>
    </w:p>
    <w:p w14:paraId="466ECA82" w14:textId="77777777" w:rsidR="007516E4" w:rsidRDefault="007516E4" w:rsidP="007516E4">
      <w:pPr>
        <w:rPr>
          <w:rFonts w:asciiTheme="majorHAnsi" w:eastAsia="Calibri" w:hAnsiTheme="majorHAnsi" w:cstheme="majorHAnsi"/>
          <w:i/>
        </w:rPr>
      </w:pPr>
      <w:r w:rsidRPr="007F4D92">
        <w:rPr>
          <w:rFonts w:asciiTheme="majorHAnsi" w:eastAsia="Calibri" w:hAnsiTheme="majorHAnsi" w:cstheme="majorHAnsi"/>
          <w:i/>
        </w:rPr>
        <w:t>Tomado de Maps</w:t>
      </w:r>
    </w:p>
    <w:p w14:paraId="235BAE3A" w14:textId="77777777" w:rsidR="007516E4" w:rsidRPr="007F4D92" w:rsidRDefault="007516E4" w:rsidP="007516E4">
      <w:pPr>
        <w:rPr>
          <w:rFonts w:asciiTheme="majorHAnsi" w:hAnsiTheme="majorHAnsi" w:cstheme="majorHAnsi"/>
          <w:color w:val="0563C1"/>
          <w:highlight w:val="white"/>
          <w:u w:val="single"/>
        </w:rPr>
      </w:pPr>
      <w:r w:rsidRPr="007F4D92">
        <w:rPr>
          <w:rFonts w:asciiTheme="majorHAnsi" w:eastAsia="Calibri" w:hAnsiTheme="majorHAnsi" w:cstheme="majorHAnsi"/>
          <w:i/>
        </w:rPr>
        <w:t>FÉRREO DE GIRARDOT: 88 AÑOS (1930-2018)</w:t>
      </w:r>
    </w:p>
    <w:p w14:paraId="0F37A81D" w14:textId="77777777" w:rsidR="007516E4" w:rsidRPr="007F4D92" w:rsidRDefault="007516E4" w:rsidP="007516E4">
      <w:pPr>
        <w:rPr>
          <w:rFonts w:asciiTheme="majorHAnsi" w:eastAsia="Calibri" w:hAnsiTheme="majorHAnsi" w:cstheme="majorHAnsi"/>
          <w:color w:val="0563C1"/>
          <w:u w:val="single"/>
        </w:rPr>
      </w:pPr>
    </w:p>
    <w:p w14:paraId="6539071F" w14:textId="77777777" w:rsidR="007516E4" w:rsidRPr="007F4D92" w:rsidRDefault="007516E4" w:rsidP="007516E4">
      <w:pPr>
        <w:ind w:left="720"/>
        <w:rPr>
          <w:rFonts w:asciiTheme="majorHAnsi" w:hAnsiTheme="majorHAnsi" w:cstheme="majorHAnsi"/>
          <w:color w:val="222222"/>
          <w:highlight w:val="white"/>
        </w:rPr>
      </w:pPr>
      <w:r w:rsidRPr="007F4D92">
        <w:rPr>
          <w:rFonts w:asciiTheme="majorHAnsi" w:hAnsiTheme="majorHAnsi" w:cstheme="majorHAnsi"/>
          <w:color w:val="222222"/>
          <w:highlight w:val="white"/>
        </w:rPr>
        <w:t>Zárate Rodríguez, E. T. (2021). La infraestructura vial en Colombia: vías férreas, carreteras, puertos y aeropuertos. Una mirada desde la implementación del sistema de concesiones.</w:t>
      </w:r>
    </w:p>
    <w:p w14:paraId="57D31F01" w14:textId="77777777" w:rsidR="007516E4" w:rsidRPr="007F4D92" w:rsidRDefault="007516E4" w:rsidP="007516E4">
      <w:pPr>
        <w:ind w:left="720"/>
        <w:rPr>
          <w:rFonts w:asciiTheme="majorHAnsi" w:hAnsiTheme="majorHAnsi" w:cstheme="majorHAnsi"/>
          <w:color w:val="0563C1"/>
          <w:highlight w:val="white"/>
          <w:u w:val="single"/>
        </w:rPr>
      </w:pPr>
      <w:r w:rsidRPr="007F4D92">
        <w:rPr>
          <w:rFonts w:asciiTheme="majorHAnsi" w:hAnsiTheme="majorHAnsi" w:cstheme="majorHAnsi"/>
          <w:color w:val="222222"/>
          <w:highlight w:val="white"/>
        </w:rPr>
        <w:t xml:space="preserve">  </w:t>
      </w:r>
      <w:r w:rsidRPr="007F4D92">
        <w:rPr>
          <w:rFonts w:asciiTheme="majorHAnsi" w:hAnsiTheme="majorHAnsi" w:cstheme="majorHAnsi"/>
          <w:color w:val="0563C1"/>
          <w:highlight w:val="white"/>
          <w:u w:val="single"/>
        </w:rPr>
        <w:t xml:space="preserve">        </w:t>
      </w:r>
      <w:hyperlink r:id="rId56">
        <w:r w:rsidRPr="007F4D92">
          <w:rPr>
            <w:rFonts w:asciiTheme="majorHAnsi" w:hAnsiTheme="majorHAnsi" w:cstheme="majorHAnsi"/>
            <w:color w:val="1155CC"/>
            <w:highlight w:val="white"/>
            <w:u w:val="single"/>
          </w:rPr>
          <w:t>https://repository.unimilitar.edu.co/handle/10654/39673</w:t>
        </w:r>
      </w:hyperlink>
    </w:p>
    <w:p w14:paraId="59595509" w14:textId="77777777" w:rsidR="007516E4" w:rsidRPr="007F4D92" w:rsidRDefault="007516E4" w:rsidP="007516E4">
      <w:pPr>
        <w:ind w:left="720"/>
        <w:rPr>
          <w:rFonts w:asciiTheme="majorHAnsi" w:hAnsiTheme="majorHAnsi" w:cstheme="majorHAnsi"/>
          <w:color w:val="0563C1"/>
          <w:highlight w:val="white"/>
          <w:u w:val="single"/>
        </w:rPr>
      </w:pPr>
    </w:p>
    <w:p w14:paraId="532014C8" w14:textId="77777777" w:rsidR="007516E4" w:rsidRPr="007F4D92" w:rsidRDefault="007516E4" w:rsidP="007516E4">
      <w:pPr>
        <w:ind w:left="720"/>
        <w:rPr>
          <w:rFonts w:asciiTheme="majorHAnsi" w:hAnsiTheme="majorHAnsi" w:cstheme="majorHAnsi"/>
          <w:color w:val="222222"/>
          <w:highlight w:val="white"/>
        </w:rPr>
      </w:pPr>
      <w:proofErr w:type="spellStart"/>
      <w:r w:rsidRPr="007F4D92">
        <w:rPr>
          <w:rFonts w:asciiTheme="majorHAnsi" w:hAnsiTheme="majorHAnsi" w:cstheme="majorHAnsi"/>
          <w:color w:val="222222"/>
          <w:highlight w:val="white"/>
        </w:rPr>
        <w:t>Blondeau</w:t>
      </w:r>
      <w:proofErr w:type="spellEnd"/>
      <w:r w:rsidRPr="007F4D92">
        <w:rPr>
          <w:rFonts w:asciiTheme="majorHAnsi" w:hAnsiTheme="majorHAnsi" w:cstheme="majorHAnsi"/>
          <w:color w:val="222222"/>
          <w:highlight w:val="white"/>
        </w:rPr>
        <w:t xml:space="preserve">, O., &amp; Sánchez Cedillo, R. (2004). </w:t>
      </w:r>
      <w:r w:rsidRPr="007F4D92">
        <w:rPr>
          <w:rFonts w:asciiTheme="majorHAnsi" w:hAnsiTheme="majorHAnsi" w:cstheme="majorHAnsi"/>
          <w:i/>
          <w:color w:val="222222"/>
          <w:highlight w:val="white"/>
        </w:rPr>
        <w:t>Capitalismo cognitivo: propiedad intelectual y creación colectiva</w:t>
      </w:r>
      <w:r w:rsidRPr="007F4D92">
        <w:rPr>
          <w:rFonts w:asciiTheme="majorHAnsi" w:hAnsiTheme="majorHAnsi" w:cstheme="majorHAnsi"/>
          <w:color w:val="222222"/>
          <w:highlight w:val="white"/>
        </w:rPr>
        <w:t>. Madrid: Traficantes de Sueños, 2004</w:t>
      </w:r>
      <w:proofErr w:type="gramStart"/>
      <w:r w:rsidRPr="007F4D92">
        <w:rPr>
          <w:rFonts w:asciiTheme="majorHAnsi" w:hAnsiTheme="majorHAnsi" w:cstheme="majorHAnsi"/>
          <w:color w:val="222222"/>
          <w:highlight w:val="white"/>
        </w:rPr>
        <w:t>..</w:t>
      </w:r>
      <w:proofErr w:type="gramEnd"/>
    </w:p>
    <w:p w14:paraId="10CA26AF" w14:textId="77777777" w:rsidR="007516E4" w:rsidRPr="007F4D92" w:rsidRDefault="007516E4" w:rsidP="007516E4">
      <w:pPr>
        <w:ind w:left="720"/>
        <w:rPr>
          <w:rFonts w:asciiTheme="majorHAnsi" w:hAnsiTheme="majorHAnsi" w:cstheme="majorHAnsi"/>
          <w:color w:val="0563C1"/>
          <w:highlight w:val="white"/>
          <w:u w:val="single"/>
        </w:rPr>
      </w:pPr>
      <w:r w:rsidRPr="007F4D92">
        <w:rPr>
          <w:rFonts w:asciiTheme="majorHAnsi" w:hAnsiTheme="majorHAnsi" w:cstheme="majorHAnsi"/>
          <w:color w:val="222222"/>
          <w:highlight w:val="white"/>
        </w:rPr>
        <w:t xml:space="preserve">          </w:t>
      </w:r>
      <w:r w:rsidRPr="007F4D92">
        <w:rPr>
          <w:rFonts w:asciiTheme="majorHAnsi" w:hAnsiTheme="majorHAnsi" w:cstheme="majorHAnsi"/>
          <w:color w:val="0563C1"/>
          <w:highlight w:val="white"/>
          <w:u w:val="single"/>
        </w:rPr>
        <w:t>https://libros.metabiblioteca.org/handle/001/247</w:t>
      </w:r>
    </w:p>
    <w:p w14:paraId="363ABBE0" w14:textId="77777777" w:rsidR="007516E4" w:rsidRPr="007F4D92" w:rsidRDefault="007516E4" w:rsidP="007516E4">
      <w:pPr>
        <w:ind w:left="720"/>
        <w:rPr>
          <w:rFonts w:asciiTheme="majorHAnsi" w:eastAsia="Calibri" w:hAnsiTheme="majorHAnsi" w:cstheme="majorHAnsi"/>
        </w:rPr>
      </w:pPr>
    </w:p>
    <w:p w14:paraId="064651FA" w14:textId="77777777" w:rsidR="007516E4" w:rsidRPr="007F4D92" w:rsidRDefault="007516E4" w:rsidP="007516E4">
      <w:pPr>
        <w:ind w:left="720"/>
        <w:rPr>
          <w:rFonts w:asciiTheme="majorHAnsi" w:eastAsia="Calibri" w:hAnsiTheme="majorHAnsi" w:cstheme="majorHAnsi"/>
          <w:color w:val="0563C1"/>
          <w:u w:val="single"/>
        </w:rPr>
      </w:pPr>
      <w:r w:rsidRPr="007F4D92">
        <w:rPr>
          <w:rFonts w:asciiTheme="majorHAnsi" w:eastAsia="Calibri" w:hAnsiTheme="majorHAnsi" w:cstheme="majorHAnsi"/>
        </w:rPr>
        <w:t xml:space="preserve">Constitución política de Colombia [Const. P.]. (1991). Colombia: </w:t>
      </w:r>
      <w:proofErr w:type="spellStart"/>
      <w:r w:rsidRPr="007F4D92">
        <w:rPr>
          <w:rFonts w:asciiTheme="majorHAnsi" w:eastAsia="Calibri" w:hAnsiTheme="majorHAnsi" w:cstheme="majorHAnsi"/>
        </w:rPr>
        <w:t>Leyer</w:t>
      </w:r>
      <w:proofErr w:type="spellEnd"/>
      <w:r w:rsidRPr="007F4D92">
        <w:rPr>
          <w:rFonts w:asciiTheme="majorHAnsi" w:eastAsia="Calibri" w:hAnsiTheme="majorHAnsi" w:cstheme="majorHAnsi"/>
        </w:rPr>
        <w:t xml:space="preserve">, 2.da ed. 10/02/2020. </w:t>
      </w:r>
      <w:hyperlink r:id="rId57">
        <w:r w:rsidRPr="007F4D92">
          <w:rPr>
            <w:rFonts w:asciiTheme="majorHAnsi" w:eastAsia="Calibri" w:hAnsiTheme="majorHAnsi" w:cstheme="majorHAnsi"/>
            <w:color w:val="0563C1"/>
            <w:u w:val="single"/>
          </w:rPr>
          <w:t>http://www.secretariasenado.gov.co/senado/basedoc/constitucion_politica_1991.html</w:t>
        </w:r>
      </w:hyperlink>
    </w:p>
    <w:p w14:paraId="52C38FE1" w14:textId="77777777" w:rsidR="007516E4" w:rsidRPr="007F4D92" w:rsidRDefault="007516E4" w:rsidP="007516E4">
      <w:pPr>
        <w:ind w:left="720"/>
        <w:rPr>
          <w:rFonts w:asciiTheme="majorHAnsi" w:eastAsia="Calibri" w:hAnsiTheme="majorHAnsi" w:cstheme="majorHAnsi"/>
          <w:color w:val="0563C1"/>
          <w:u w:val="single"/>
        </w:rPr>
      </w:pPr>
      <w:r w:rsidRPr="007F4D92">
        <w:rPr>
          <w:rFonts w:asciiTheme="majorHAnsi" w:eastAsia="Calibri" w:hAnsiTheme="majorHAnsi" w:cstheme="majorHAnsi"/>
        </w:rPr>
        <w:t xml:space="preserve">Constitución política de Colombia [Const. P.]. (1991). Colombia: </w:t>
      </w:r>
      <w:proofErr w:type="spellStart"/>
      <w:r w:rsidRPr="007F4D92">
        <w:rPr>
          <w:rFonts w:asciiTheme="majorHAnsi" w:eastAsia="Calibri" w:hAnsiTheme="majorHAnsi" w:cstheme="majorHAnsi"/>
        </w:rPr>
        <w:t>Leyer</w:t>
      </w:r>
      <w:proofErr w:type="spellEnd"/>
      <w:r w:rsidRPr="007F4D92">
        <w:rPr>
          <w:rFonts w:asciiTheme="majorHAnsi" w:eastAsia="Calibri" w:hAnsiTheme="majorHAnsi" w:cstheme="majorHAnsi"/>
        </w:rPr>
        <w:t xml:space="preserve">, 2.da ed. 10/02/2020. </w:t>
      </w:r>
      <w:hyperlink r:id="rId58">
        <w:r w:rsidRPr="007F4D92">
          <w:rPr>
            <w:rFonts w:asciiTheme="majorHAnsi" w:eastAsia="Calibri" w:hAnsiTheme="majorHAnsi" w:cstheme="majorHAnsi"/>
            <w:color w:val="0563C1"/>
            <w:u w:val="single"/>
          </w:rPr>
          <w:t>http://www.secretariasenado.gov.co/senado/basedoc/constitucion_politica_1991.html</w:t>
        </w:r>
      </w:hyperlink>
    </w:p>
    <w:p w14:paraId="33737D16" w14:textId="77777777" w:rsidR="007516E4" w:rsidRDefault="007516E4" w:rsidP="007516E4">
      <w:pPr>
        <w:ind w:left="720"/>
        <w:rPr>
          <w:rFonts w:asciiTheme="majorHAnsi" w:eastAsia="Calibri" w:hAnsiTheme="majorHAnsi" w:cstheme="majorHAnsi"/>
          <w:color w:val="0563C1"/>
          <w:u w:val="single"/>
        </w:rPr>
      </w:pPr>
    </w:p>
    <w:p w14:paraId="7092805E" w14:textId="77777777" w:rsidR="007516E4" w:rsidRDefault="007516E4" w:rsidP="007516E4">
      <w:pPr>
        <w:ind w:left="720"/>
        <w:rPr>
          <w:rFonts w:asciiTheme="majorHAnsi" w:eastAsia="Calibri" w:hAnsiTheme="majorHAnsi" w:cstheme="majorHAnsi"/>
          <w:iCs/>
        </w:rPr>
      </w:pPr>
      <w:r w:rsidRPr="0008097A">
        <w:rPr>
          <w:rFonts w:asciiTheme="majorHAnsi" w:eastAsia="Calibri" w:hAnsiTheme="majorHAnsi" w:cstheme="majorHAnsi"/>
          <w:iCs/>
          <w:highlight w:val="yellow"/>
        </w:rPr>
        <w:t xml:space="preserve">Ochoa, 2022, p. </w:t>
      </w:r>
      <w:proofErr w:type="gramStart"/>
      <w:r w:rsidRPr="0008097A">
        <w:rPr>
          <w:rFonts w:asciiTheme="majorHAnsi" w:eastAsia="Calibri" w:hAnsiTheme="majorHAnsi" w:cstheme="majorHAnsi"/>
          <w:iCs/>
          <w:highlight w:val="yellow"/>
        </w:rPr>
        <w:t>párr.????</w:t>
      </w:r>
      <w:proofErr w:type="gramEnd"/>
      <w:r w:rsidRPr="0008097A">
        <w:rPr>
          <w:rFonts w:asciiTheme="majorHAnsi" w:eastAsia="Calibri" w:hAnsiTheme="majorHAnsi" w:cstheme="majorHAnsi"/>
          <w:iCs/>
          <w:highlight w:val="yellow"/>
        </w:rPr>
        <w:t>).</w:t>
      </w:r>
    </w:p>
    <w:p w14:paraId="3F538C03" w14:textId="77777777" w:rsidR="007516E4" w:rsidRPr="007F4D92" w:rsidRDefault="007516E4" w:rsidP="007516E4">
      <w:pPr>
        <w:ind w:left="720"/>
        <w:rPr>
          <w:rFonts w:asciiTheme="majorHAnsi" w:eastAsia="Calibri" w:hAnsiTheme="majorHAnsi" w:cstheme="majorHAnsi"/>
          <w:color w:val="0563C1"/>
          <w:u w:val="single"/>
        </w:rPr>
      </w:pPr>
      <w:r w:rsidRPr="007F4D92">
        <w:rPr>
          <w:rFonts w:asciiTheme="majorHAnsi" w:eastAsia="Calibri" w:hAnsiTheme="majorHAnsi" w:cstheme="majorHAnsi"/>
          <w:i/>
        </w:rPr>
        <w:t>Guevara Luna, J. D., &amp; Gomez Ortiz, M. A. (2020)</w:t>
      </w:r>
    </w:p>
    <w:p w14:paraId="032F1E4B" w14:textId="77777777" w:rsidR="007516E4" w:rsidRDefault="007516E4" w:rsidP="007516E4">
      <w:pPr>
        <w:rPr>
          <w:rFonts w:asciiTheme="majorHAnsi" w:eastAsia="Calibri" w:hAnsiTheme="majorHAnsi" w:cstheme="majorHAnsi"/>
          <w:b/>
        </w:rPr>
      </w:pPr>
      <w:bookmarkStart w:id="106" w:name="_heading=h.32hioqz" w:colFirst="0" w:colLast="0"/>
      <w:bookmarkEnd w:id="106"/>
      <w:r>
        <w:rPr>
          <w:rFonts w:eastAsia="Calibri" w:cstheme="majorHAnsi"/>
        </w:rPr>
        <w:lastRenderedPageBreak/>
        <w:br w:type="page"/>
      </w:r>
    </w:p>
    <w:p w14:paraId="41A9D67F" w14:textId="77777777" w:rsidR="007516E4" w:rsidRPr="007F4D92" w:rsidRDefault="007516E4" w:rsidP="005637BB">
      <w:pPr>
        <w:pStyle w:val="Heading1"/>
      </w:pPr>
      <w:bookmarkStart w:id="107" w:name="_Toc177180374"/>
      <w:proofErr w:type="spellStart"/>
      <w:r w:rsidRPr="007F4D92">
        <w:lastRenderedPageBreak/>
        <w:t>Anexos</w:t>
      </w:r>
      <w:bookmarkEnd w:id="107"/>
      <w:proofErr w:type="spellEnd"/>
    </w:p>
    <w:p w14:paraId="5875C86C" w14:textId="77777777" w:rsidR="00113BB5" w:rsidRPr="007516E4" w:rsidRDefault="00113BB5" w:rsidP="007516E4"/>
    <w:sectPr w:rsidR="00113BB5" w:rsidRPr="007516E4" w:rsidSect="00CE17F7">
      <w:head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E4BB5" w14:textId="77777777" w:rsidR="00B36D8B" w:rsidRDefault="00B36D8B">
      <w:r>
        <w:separator/>
      </w:r>
    </w:p>
  </w:endnote>
  <w:endnote w:type="continuationSeparator" w:id="0">
    <w:p w14:paraId="0C61100C" w14:textId="77777777" w:rsidR="00B36D8B" w:rsidRDefault="00B3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33EB1" w14:textId="77777777" w:rsidR="00BD09CB" w:rsidRDefault="00BD09CB">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B6780" w14:textId="77777777" w:rsidR="00B36D8B" w:rsidRDefault="00B36D8B">
      <w:r>
        <w:separator/>
      </w:r>
    </w:p>
  </w:footnote>
  <w:footnote w:type="continuationSeparator" w:id="0">
    <w:p w14:paraId="50369093" w14:textId="77777777" w:rsidR="00B36D8B" w:rsidRDefault="00B36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93C99" w14:textId="1F184289" w:rsidR="00BD09CB" w:rsidRPr="007516E4" w:rsidRDefault="00BD09CB" w:rsidP="007516E4">
    <w:r>
      <w:t>RENOVACIÓN URBANA EN GIRARDOT</w:t>
    </w:r>
    <w:r>
      <w:tab/>
    </w:r>
    <w:r>
      <w:tab/>
    </w:r>
    <w:r>
      <w:tab/>
    </w:r>
    <w:r>
      <w:tab/>
    </w:r>
    <w:r>
      <w:tab/>
    </w:r>
    <w:r>
      <w:tab/>
    </w:r>
    <w:r>
      <w:tab/>
    </w:r>
    <w:sdt>
      <w:sdtPr>
        <w:id w:val="1181091286"/>
        <w:docPartObj>
          <w:docPartGallery w:val="Page Numbers (Top of Page)"/>
          <w:docPartUnique/>
        </w:docPartObj>
      </w:sdtPr>
      <w:sdtEndPr/>
      <w:sdtContent>
        <w:r>
          <w:fldChar w:fldCharType="begin"/>
        </w:r>
        <w:r>
          <w:instrText>PAGE   \* MERGEFORMAT</w:instrText>
        </w:r>
        <w:r>
          <w:fldChar w:fldCharType="separate"/>
        </w:r>
        <w:r w:rsidR="00FC4A11">
          <w:rPr>
            <w:noProof/>
          </w:rPr>
          <w:t>21</w:t>
        </w:r>
        <w: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6D7F94"/>
    <w:multiLevelType w:val="hybridMultilevel"/>
    <w:tmpl w:val="33C811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E8C6CA8"/>
    <w:multiLevelType w:val="multilevel"/>
    <w:tmpl w:val="8CCA8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AC3CB0"/>
    <w:multiLevelType w:val="multilevel"/>
    <w:tmpl w:val="664E27E8"/>
    <w:numStyleLink w:val="Nivel1"/>
  </w:abstractNum>
  <w:abstractNum w:abstractNumId="7" w15:restartNumberingAfterBreak="0">
    <w:nsid w:val="4EDD3254"/>
    <w:multiLevelType w:val="multilevel"/>
    <w:tmpl w:val="F216E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0"/>
  </w:num>
  <w:num w:numId="5">
    <w:abstractNumId w:val="9"/>
  </w:num>
  <w:num w:numId="6">
    <w:abstractNumId w:val="6"/>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901" w:allStyles="1" w:customStyles="0" w:latentStyles="0" w:stylesInUse="0" w:headingStyles="0" w:numberingStyles="0" w:tableStyles="0" w:directFormattingOnRuns="1" w:directFormattingOnParagraphs="0" w:directFormattingOnNumbering="0"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49"/>
    <w:rsid w:val="000037A2"/>
    <w:rsid w:val="00016807"/>
    <w:rsid w:val="000210B3"/>
    <w:rsid w:val="0002388E"/>
    <w:rsid w:val="00024CE5"/>
    <w:rsid w:val="00027C7B"/>
    <w:rsid w:val="00032A41"/>
    <w:rsid w:val="000337E7"/>
    <w:rsid w:val="000356A7"/>
    <w:rsid w:val="0003581A"/>
    <w:rsid w:val="00040B33"/>
    <w:rsid w:val="000432A2"/>
    <w:rsid w:val="0005435D"/>
    <w:rsid w:val="00056C2D"/>
    <w:rsid w:val="00057F20"/>
    <w:rsid w:val="0006108C"/>
    <w:rsid w:val="00075279"/>
    <w:rsid w:val="00080E3B"/>
    <w:rsid w:val="00086149"/>
    <w:rsid w:val="00096DEC"/>
    <w:rsid w:val="000A1868"/>
    <w:rsid w:val="000A2391"/>
    <w:rsid w:val="000A271B"/>
    <w:rsid w:val="000B131D"/>
    <w:rsid w:val="000B3EA8"/>
    <w:rsid w:val="000B5A6E"/>
    <w:rsid w:val="000C496B"/>
    <w:rsid w:val="000E269C"/>
    <w:rsid w:val="000E2B72"/>
    <w:rsid w:val="000E4FEB"/>
    <w:rsid w:val="000F51DB"/>
    <w:rsid w:val="001035E8"/>
    <w:rsid w:val="0011349B"/>
    <w:rsid w:val="00113BB5"/>
    <w:rsid w:val="00113F27"/>
    <w:rsid w:val="00123B1A"/>
    <w:rsid w:val="00126983"/>
    <w:rsid w:val="00134F65"/>
    <w:rsid w:val="00145ED1"/>
    <w:rsid w:val="001472DF"/>
    <w:rsid w:val="00154134"/>
    <w:rsid w:val="00155192"/>
    <w:rsid w:val="00156956"/>
    <w:rsid w:val="001756EF"/>
    <w:rsid w:val="001762D8"/>
    <w:rsid w:val="0018383A"/>
    <w:rsid w:val="00190DE7"/>
    <w:rsid w:val="00193121"/>
    <w:rsid w:val="00195AC0"/>
    <w:rsid w:val="001979DE"/>
    <w:rsid w:val="001C20D3"/>
    <w:rsid w:val="001C429A"/>
    <w:rsid w:val="001D41B6"/>
    <w:rsid w:val="001E49FF"/>
    <w:rsid w:val="001F20A5"/>
    <w:rsid w:val="001F3A75"/>
    <w:rsid w:val="001F6BA4"/>
    <w:rsid w:val="001F6D54"/>
    <w:rsid w:val="001F76FE"/>
    <w:rsid w:val="00203B31"/>
    <w:rsid w:val="00206D49"/>
    <w:rsid w:val="0021126A"/>
    <w:rsid w:val="00211471"/>
    <w:rsid w:val="00211581"/>
    <w:rsid w:val="00215A22"/>
    <w:rsid w:val="00223EEB"/>
    <w:rsid w:val="00227624"/>
    <w:rsid w:val="00230E2D"/>
    <w:rsid w:val="00235375"/>
    <w:rsid w:val="00251BB5"/>
    <w:rsid w:val="00251D51"/>
    <w:rsid w:val="00253B32"/>
    <w:rsid w:val="00254980"/>
    <w:rsid w:val="00261446"/>
    <w:rsid w:val="0026178D"/>
    <w:rsid w:val="002643C8"/>
    <w:rsid w:val="0026530A"/>
    <w:rsid w:val="00270FE7"/>
    <w:rsid w:val="00273883"/>
    <w:rsid w:val="002750B1"/>
    <w:rsid w:val="00285CD1"/>
    <w:rsid w:val="00287C63"/>
    <w:rsid w:val="00290EFA"/>
    <w:rsid w:val="002B01EC"/>
    <w:rsid w:val="002B5BAB"/>
    <w:rsid w:val="002B60B5"/>
    <w:rsid w:val="002B6CA9"/>
    <w:rsid w:val="002B7D06"/>
    <w:rsid w:val="002C28AC"/>
    <w:rsid w:val="002C4578"/>
    <w:rsid w:val="002C6EC6"/>
    <w:rsid w:val="002D040D"/>
    <w:rsid w:val="002D09D1"/>
    <w:rsid w:val="002D4D4C"/>
    <w:rsid w:val="002F370B"/>
    <w:rsid w:val="002F4F07"/>
    <w:rsid w:val="002F5598"/>
    <w:rsid w:val="002F55D5"/>
    <w:rsid w:val="00300488"/>
    <w:rsid w:val="003036EC"/>
    <w:rsid w:val="003063EC"/>
    <w:rsid w:val="00317046"/>
    <w:rsid w:val="0032086D"/>
    <w:rsid w:val="00321041"/>
    <w:rsid w:val="00323949"/>
    <w:rsid w:val="003245B5"/>
    <w:rsid w:val="00332937"/>
    <w:rsid w:val="00337AC6"/>
    <w:rsid w:val="00340485"/>
    <w:rsid w:val="003404F6"/>
    <w:rsid w:val="003529DC"/>
    <w:rsid w:val="00360C18"/>
    <w:rsid w:val="00361E7C"/>
    <w:rsid w:val="00362FC0"/>
    <w:rsid w:val="00363E43"/>
    <w:rsid w:val="00367AEC"/>
    <w:rsid w:val="00372156"/>
    <w:rsid w:val="0037288C"/>
    <w:rsid w:val="00373F5B"/>
    <w:rsid w:val="003759E0"/>
    <w:rsid w:val="003761F6"/>
    <w:rsid w:val="00376C5A"/>
    <w:rsid w:val="003816F8"/>
    <w:rsid w:val="00385FB9"/>
    <w:rsid w:val="00387C6D"/>
    <w:rsid w:val="0039226B"/>
    <w:rsid w:val="003955E8"/>
    <w:rsid w:val="003A0C46"/>
    <w:rsid w:val="003A2136"/>
    <w:rsid w:val="003A4D2A"/>
    <w:rsid w:val="003B0DB0"/>
    <w:rsid w:val="003B12CB"/>
    <w:rsid w:val="003B4E3E"/>
    <w:rsid w:val="003B6790"/>
    <w:rsid w:val="003C6B44"/>
    <w:rsid w:val="003D1C7A"/>
    <w:rsid w:val="003D4DA4"/>
    <w:rsid w:val="003D7974"/>
    <w:rsid w:val="003E218D"/>
    <w:rsid w:val="003E586F"/>
    <w:rsid w:val="003E6B77"/>
    <w:rsid w:val="00401464"/>
    <w:rsid w:val="0040351A"/>
    <w:rsid w:val="00412D95"/>
    <w:rsid w:val="004277D6"/>
    <w:rsid w:val="00450140"/>
    <w:rsid w:val="00450A05"/>
    <w:rsid w:val="004511DE"/>
    <w:rsid w:val="0045211A"/>
    <w:rsid w:val="004553D2"/>
    <w:rsid w:val="004647A8"/>
    <w:rsid w:val="00465E71"/>
    <w:rsid w:val="004704CE"/>
    <w:rsid w:val="0047065E"/>
    <w:rsid w:val="00471801"/>
    <w:rsid w:val="00485899"/>
    <w:rsid w:val="0048622A"/>
    <w:rsid w:val="00490A7E"/>
    <w:rsid w:val="00494CE9"/>
    <w:rsid w:val="004A06EC"/>
    <w:rsid w:val="004A08BF"/>
    <w:rsid w:val="004A3AC4"/>
    <w:rsid w:val="004A3D17"/>
    <w:rsid w:val="004A5010"/>
    <w:rsid w:val="004A5960"/>
    <w:rsid w:val="004B1235"/>
    <w:rsid w:val="004B1DF7"/>
    <w:rsid w:val="004B37C9"/>
    <w:rsid w:val="004B64E0"/>
    <w:rsid w:val="004B65ED"/>
    <w:rsid w:val="004C6DA4"/>
    <w:rsid w:val="004C7810"/>
    <w:rsid w:val="004C7924"/>
    <w:rsid w:val="004D2BC9"/>
    <w:rsid w:val="004D40C0"/>
    <w:rsid w:val="004D4DF6"/>
    <w:rsid w:val="004D7794"/>
    <w:rsid w:val="004D7F7F"/>
    <w:rsid w:val="004E24F0"/>
    <w:rsid w:val="004E2754"/>
    <w:rsid w:val="004E4D83"/>
    <w:rsid w:val="004F1038"/>
    <w:rsid w:val="004F4835"/>
    <w:rsid w:val="005137FE"/>
    <w:rsid w:val="00520900"/>
    <w:rsid w:val="00521A1F"/>
    <w:rsid w:val="00522107"/>
    <w:rsid w:val="005259DD"/>
    <w:rsid w:val="00526D86"/>
    <w:rsid w:val="0053041D"/>
    <w:rsid w:val="00531467"/>
    <w:rsid w:val="0053515E"/>
    <w:rsid w:val="00537B2D"/>
    <w:rsid w:val="00542202"/>
    <w:rsid w:val="00542DE9"/>
    <w:rsid w:val="005446CA"/>
    <w:rsid w:val="0054684E"/>
    <w:rsid w:val="0054719B"/>
    <w:rsid w:val="005502A5"/>
    <w:rsid w:val="0055459B"/>
    <w:rsid w:val="005637BB"/>
    <w:rsid w:val="00572992"/>
    <w:rsid w:val="0057502E"/>
    <w:rsid w:val="005762B3"/>
    <w:rsid w:val="0058132F"/>
    <w:rsid w:val="00592860"/>
    <w:rsid w:val="005A1751"/>
    <w:rsid w:val="005A4366"/>
    <w:rsid w:val="005A765D"/>
    <w:rsid w:val="005A7C2D"/>
    <w:rsid w:val="005B3F7D"/>
    <w:rsid w:val="005B4A93"/>
    <w:rsid w:val="005B70EC"/>
    <w:rsid w:val="005C3690"/>
    <w:rsid w:val="005C569A"/>
    <w:rsid w:val="005D01CD"/>
    <w:rsid w:val="005D2E92"/>
    <w:rsid w:val="005D4B6A"/>
    <w:rsid w:val="005D5FED"/>
    <w:rsid w:val="005E30D7"/>
    <w:rsid w:val="005E7D36"/>
    <w:rsid w:val="005F012A"/>
    <w:rsid w:val="005F304C"/>
    <w:rsid w:val="005F4614"/>
    <w:rsid w:val="005F5698"/>
    <w:rsid w:val="005F76B1"/>
    <w:rsid w:val="005F76D5"/>
    <w:rsid w:val="00603714"/>
    <w:rsid w:val="00605A65"/>
    <w:rsid w:val="00610B5F"/>
    <w:rsid w:val="00613B39"/>
    <w:rsid w:val="00617377"/>
    <w:rsid w:val="006234DB"/>
    <w:rsid w:val="00623668"/>
    <w:rsid w:val="00624C55"/>
    <w:rsid w:val="00630743"/>
    <w:rsid w:val="00637F28"/>
    <w:rsid w:val="00650DFC"/>
    <w:rsid w:val="00651695"/>
    <w:rsid w:val="00655360"/>
    <w:rsid w:val="00657A84"/>
    <w:rsid w:val="006719C2"/>
    <w:rsid w:val="006754B5"/>
    <w:rsid w:val="00676796"/>
    <w:rsid w:val="00685C59"/>
    <w:rsid w:val="00690236"/>
    <w:rsid w:val="006A033B"/>
    <w:rsid w:val="006A063B"/>
    <w:rsid w:val="006B508F"/>
    <w:rsid w:val="006B5387"/>
    <w:rsid w:val="006B7825"/>
    <w:rsid w:val="006C0337"/>
    <w:rsid w:val="006C201A"/>
    <w:rsid w:val="006C6A7F"/>
    <w:rsid w:val="006F1C41"/>
    <w:rsid w:val="006F23F4"/>
    <w:rsid w:val="006F7604"/>
    <w:rsid w:val="00712E08"/>
    <w:rsid w:val="007135F2"/>
    <w:rsid w:val="0071590B"/>
    <w:rsid w:val="00727866"/>
    <w:rsid w:val="00732591"/>
    <w:rsid w:val="0073302D"/>
    <w:rsid w:val="00734D66"/>
    <w:rsid w:val="007367A9"/>
    <w:rsid w:val="00742653"/>
    <w:rsid w:val="00743513"/>
    <w:rsid w:val="00743914"/>
    <w:rsid w:val="007448BE"/>
    <w:rsid w:val="00747C9D"/>
    <w:rsid w:val="00750EAC"/>
    <w:rsid w:val="007516E4"/>
    <w:rsid w:val="00753C46"/>
    <w:rsid w:val="007619CE"/>
    <w:rsid w:val="0076341D"/>
    <w:rsid w:val="00764990"/>
    <w:rsid w:val="00774044"/>
    <w:rsid w:val="007769A3"/>
    <w:rsid w:val="00776B17"/>
    <w:rsid w:val="00776FEE"/>
    <w:rsid w:val="00781C05"/>
    <w:rsid w:val="0079022A"/>
    <w:rsid w:val="0079179D"/>
    <w:rsid w:val="007B1411"/>
    <w:rsid w:val="007B227B"/>
    <w:rsid w:val="007B41C6"/>
    <w:rsid w:val="007C4B11"/>
    <w:rsid w:val="007C5065"/>
    <w:rsid w:val="007D40BC"/>
    <w:rsid w:val="007D593A"/>
    <w:rsid w:val="007D7D44"/>
    <w:rsid w:val="007E171A"/>
    <w:rsid w:val="007E3CC1"/>
    <w:rsid w:val="007F0BC2"/>
    <w:rsid w:val="007F4362"/>
    <w:rsid w:val="007F5B25"/>
    <w:rsid w:val="007F6455"/>
    <w:rsid w:val="00801775"/>
    <w:rsid w:val="00803144"/>
    <w:rsid w:val="0083184D"/>
    <w:rsid w:val="00836FCF"/>
    <w:rsid w:val="008375D6"/>
    <w:rsid w:val="008520F2"/>
    <w:rsid w:val="008579A5"/>
    <w:rsid w:val="00862F3C"/>
    <w:rsid w:val="008701EA"/>
    <w:rsid w:val="00871B3B"/>
    <w:rsid w:val="00874F24"/>
    <w:rsid w:val="00883608"/>
    <w:rsid w:val="00886C06"/>
    <w:rsid w:val="008902C6"/>
    <w:rsid w:val="0089068D"/>
    <w:rsid w:val="008924BE"/>
    <w:rsid w:val="00896F9D"/>
    <w:rsid w:val="008A315C"/>
    <w:rsid w:val="008B01BF"/>
    <w:rsid w:val="008D5490"/>
    <w:rsid w:val="008E3D00"/>
    <w:rsid w:val="008E556A"/>
    <w:rsid w:val="008F06EE"/>
    <w:rsid w:val="008F52FA"/>
    <w:rsid w:val="009000CD"/>
    <w:rsid w:val="00902A0E"/>
    <w:rsid w:val="009067F7"/>
    <w:rsid w:val="00913B2E"/>
    <w:rsid w:val="00914EE2"/>
    <w:rsid w:val="00915464"/>
    <w:rsid w:val="009204AD"/>
    <w:rsid w:val="00925569"/>
    <w:rsid w:val="0092781D"/>
    <w:rsid w:val="00931E07"/>
    <w:rsid w:val="00935ECF"/>
    <w:rsid w:val="00936CEC"/>
    <w:rsid w:val="00937343"/>
    <w:rsid w:val="0096237A"/>
    <w:rsid w:val="00962581"/>
    <w:rsid w:val="009629E5"/>
    <w:rsid w:val="00963E9D"/>
    <w:rsid w:val="009650C5"/>
    <w:rsid w:val="00970978"/>
    <w:rsid w:val="009727BB"/>
    <w:rsid w:val="009736F3"/>
    <w:rsid w:val="0098400C"/>
    <w:rsid w:val="0098789C"/>
    <w:rsid w:val="00992D83"/>
    <w:rsid w:val="00993622"/>
    <w:rsid w:val="00994163"/>
    <w:rsid w:val="009A668C"/>
    <w:rsid w:val="009B0D1B"/>
    <w:rsid w:val="009B2CA9"/>
    <w:rsid w:val="009B4245"/>
    <w:rsid w:val="009D699B"/>
    <w:rsid w:val="009E3C94"/>
    <w:rsid w:val="009E3CA0"/>
    <w:rsid w:val="009E4FD3"/>
    <w:rsid w:val="009E70D2"/>
    <w:rsid w:val="009F0640"/>
    <w:rsid w:val="009F3844"/>
    <w:rsid w:val="00A00C41"/>
    <w:rsid w:val="00A03585"/>
    <w:rsid w:val="00A06160"/>
    <w:rsid w:val="00A11CF7"/>
    <w:rsid w:val="00A165FF"/>
    <w:rsid w:val="00A21D58"/>
    <w:rsid w:val="00A247F1"/>
    <w:rsid w:val="00A24DFE"/>
    <w:rsid w:val="00A27AEA"/>
    <w:rsid w:val="00A31B06"/>
    <w:rsid w:val="00A32D27"/>
    <w:rsid w:val="00A33EE5"/>
    <w:rsid w:val="00A35E55"/>
    <w:rsid w:val="00A378DC"/>
    <w:rsid w:val="00A51AAD"/>
    <w:rsid w:val="00A56845"/>
    <w:rsid w:val="00A66B76"/>
    <w:rsid w:val="00A76441"/>
    <w:rsid w:val="00A85EBB"/>
    <w:rsid w:val="00A87BDE"/>
    <w:rsid w:val="00A95987"/>
    <w:rsid w:val="00A97D8E"/>
    <w:rsid w:val="00AA02EB"/>
    <w:rsid w:val="00AA02F1"/>
    <w:rsid w:val="00AA459E"/>
    <w:rsid w:val="00AA4DC9"/>
    <w:rsid w:val="00AA75D2"/>
    <w:rsid w:val="00AB16D7"/>
    <w:rsid w:val="00AB3608"/>
    <w:rsid w:val="00AC06F9"/>
    <w:rsid w:val="00AC1541"/>
    <w:rsid w:val="00AD00F7"/>
    <w:rsid w:val="00AD253A"/>
    <w:rsid w:val="00AD6D43"/>
    <w:rsid w:val="00AD717C"/>
    <w:rsid w:val="00AE4241"/>
    <w:rsid w:val="00AE4464"/>
    <w:rsid w:val="00AF313A"/>
    <w:rsid w:val="00AF325A"/>
    <w:rsid w:val="00AF34D7"/>
    <w:rsid w:val="00AF6E3B"/>
    <w:rsid w:val="00B01A65"/>
    <w:rsid w:val="00B05682"/>
    <w:rsid w:val="00B067FE"/>
    <w:rsid w:val="00B143E2"/>
    <w:rsid w:val="00B1484D"/>
    <w:rsid w:val="00B2236F"/>
    <w:rsid w:val="00B349F0"/>
    <w:rsid w:val="00B36D8B"/>
    <w:rsid w:val="00B4171C"/>
    <w:rsid w:val="00B462BD"/>
    <w:rsid w:val="00B57D12"/>
    <w:rsid w:val="00B62990"/>
    <w:rsid w:val="00B74532"/>
    <w:rsid w:val="00B74D62"/>
    <w:rsid w:val="00B75EB2"/>
    <w:rsid w:val="00B85DB9"/>
    <w:rsid w:val="00B916BD"/>
    <w:rsid w:val="00B94B50"/>
    <w:rsid w:val="00B96627"/>
    <w:rsid w:val="00BB32B4"/>
    <w:rsid w:val="00BB5EE8"/>
    <w:rsid w:val="00BC099A"/>
    <w:rsid w:val="00BC2543"/>
    <w:rsid w:val="00BC5F4D"/>
    <w:rsid w:val="00BD0562"/>
    <w:rsid w:val="00BD09CB"/>
    <w:rsid w:val="00BE5129"/>
    <w:rsid w:val="00BE5BB3"/>
    <w:rsid w:val="00BE6494"/>
    <w:rsid w:val="00BF392D"/>
    <w:rsid w:val="00BF504E"/>
    <w:rsid w:val="00C02651"/>
    <w:rsid w:val="00C1277E"/>
    <w:rsid w:val="00C13458"/>
    <w:rsid w:val="00C14780"/>
    <w:rsid w:val="00C2203C"/>
    <w:rsid w:val="00C2309D"/>
    <w:rsid w:val="00C328B6"/>
    <w:rsid w:val="00C40390"/>
    <w:rsid w:val="00C574CB"/>
    <w:rsid w:val="00C60E43"/>
    <w:rsid w:val="00C63D4A"/>
    <w:rsid w:val="00C642EC"/>
    <w:rsid w:val="00C715E4"/>
    <w:rsid w:val="00C75269"/>
    <w:rsid w:val="00C93564"/>
    <w:rsid w:val="00C96F9C"/>
    <w:rsid w:val="00CA21F7"/>
    <w:rsid w:val="00CB1E55"/>
    <w:rsid w:val="00CB3798"/>
    <w:rsid w:val="00CC0514"/>
    <w:rsid w:val="00CC0D48"/>
    <w:rsid w:val="00CC1F3C"/>
    <w:rsid w:val="00CD30A7"/>
    <w:rsid w:val="00CD3112"/>
    <w:rsid w:val="00CE17F7"/>
    <w:rsid w:val="00CE6530"/>
    <w:rsid w:val="00CE67D3"/>
    <w:rsid w:val="00CF1E16"/>
    <w:rsid w:val="00CF1ED7"/>
    <w:rsid w:val="00CF6212"/>
    <w:rsid w:val="00D040AE"/>
    <w:rsid w:val="00D17B28"/>
    <w:rsid w:val="00D22C2A"/>
    <w:rsid w:val="00D32167"/>
    <w:rsid w:val="00D34239"/>
    <w:rsid w:val="00D36CA1"/>
    <w:rsid w:val="00D376A7"/>
    <w:rsid w:val="00D501C3"/>
    <w:rsid w:val="00D533BC"/>
    <w:rsid w:val="00D571FA"/>
    <w:rsid w:val="00D57917"/>
    <w:rsid w:val="00D622C7"/>
    <w:rsid w:val="00D67012"/>
    <w:rsid w:val="00D67A01"/>
    <w:rsid w:val="00D73741"/>
    <w:rsid w:val="00D73E14"/>
    <w:rsid w:val="00D75FA2"/>
    <w:rsid w:val="00D766BC"/>
    <w:rsid w:val="00D81E68"/>
    <w:rsid w:val="00D828D0"/>
    <w:rsid w:val="00D94BE5"/>
    <w:rsid w:val="00DA1E01"/>
    <w:rsid w:val="00DA7587"/>
    <w:rsid w:val="00DB069E"/>
    <w:rsid w:val="00DB1291"/>
    <w:rsid w:val="00DB31AB"/>
    <w:rsid w:val="00DB41EE"/>
    <w:rsid w:val="00DB5CE6"/>
    <w:rsid w:val="00DC1685"/>
    <w:rsid w:val="00DC2A70"/>
    <w:rsid w:val="00DC6E81"/>
    <w:rsid w:val="00DD17F7"/>
    <w:rsid w:val="00DD2B77"/>
    <w:rsid w:val="00DD3230"/>
    <w:rsid w:val="00DD50F8"/>
    <w:rsid w:val="00DD5D60"/>
    <w:rsid w:val="00DD7B64"/>
    <w:rsid w:val="00DE114C"/>
    <w:rsid w:val="00DE48E7"/>
    <w:rsid w:val="00DF32A1"/>
    <w:rsid w:val="00DF3695"/>
    <w:rsid w:val="00DF42AF"/>
    <w:rsid w:val="00DF5192"/>
    <w:rsid w:val="00DF55D0"/>
    <w:rsid w:val="00DF7E4A"/>
    <w:rsid w:val="00E02F9A"/>
    <w:rsid w:val="00E05AF9"/>
    <w:rsid w:val="00E1219B"/>
    <w:rsid w:val="00E13C95"/>
    <w:rsid w:val="00E13F9B"/>
    <w:rsid w:val="00E25035"/>
    <w:rsid w:val="00E46631"/>
    <w:rsid w:val="00E50179"/>
    <w:rsid w:val="00E5524C"/>
    <w:rsid w:val="00E557D2"/>
    <w:rsid w:val="00E55EA6"/>
    <w:rsid w:val="00E56639"/>
    <w:rsid w:val="00E56B25"/>
    <w:rsid w:val="00E63102"/>
    <w:rsid w:val="00E65033"/>
    <w:rsid w:val="00E7267D"/>
    <w:rsid w:val="00E740BF"/>
    <w:rsid w:val="00E81280"/>
    <w:rsid w:val="00E83E13"/>
    <w:rsid w:val="00E87AB7"/>
    <w:rsid w:val="00E92404"/>
    <w:rsid w:val="00E97069"/>
    <w:rsid w:val="00EA2384"/>
    <w:rsid w:val="00EB005C"/>
    <w:rsid w:val="00EC4245"/>
    <w:rsid w:val="00ED7CDC"/>
    <w:rsid w:val="00EE46AD"/>
    <w:rsid w:val="00EE4BE2"/>
    <w:rsid w:val="00EE6A5E"/>
    <w:rsid w:val="00EF779D"/>
    <w:rsid w:val="00F0145B"/>
    <w:rsid w:val="00F04346"/>
    <w:rsid w:val="00F06112"/>
    <w:rsid w:val="00F22EC5"/>
    <w:rsid w:val="00F378C3"/>
    <w:rsid w:val="00F37C6E"/>
    <w:rsid w:val="00F44AE1"/>
    <w:rsid w:val="00F513B2"/>
    <w:rsid w:val="00F54ED0"/>
    <w:rsid w:val="00F61B84"/>
    <w:rsid w:val="00F64B01"/>
    <w:rsid w:val="00F727BF"/>
    <w:rsid w:val="00F72BE7"/>
    <w:rsid w:val="00F76991"/>
    <w:rsid w:val="00F8096D"/>
    <w:rsid w:val="00F8174A"/>
    <w:rsid w:val="00F83100"/>
    <w:rsid w:val="00F839F8"/>
    <w:rsid w:val="00F84622"/>
    <w:rsid w:val="00F857E5"/>
    <w:rsid w:val="00F9687B"/>
    <w:rsid w:val="00FA2E80"/>
    <w:rsid w:val="00FA5614"/>
    <w:rsid w:val="00FA61FD"/>
    <w:rsid w:val="00FB695F"/>
    <w:rsid w:val="00FC0B0A"/>
    <w:rsid w:val="00FC389D"/>
    <w:rsid w:val="00FC4A11"/>
    <w:rsid w:val="00FD3129"/>
    <w:rsid w:val="00FD41D3"/>
    <w:rsid w:val="00FD7F4B"/>
    <w:rsid w:val="00FE4293"/>
    <w:rsid w:val="00FE586A"/>
    <w:rsid w:val="00FE5953"/>
    <w:rsid w:val="00FF1313"/>
    <w:rsid w:val="00FF19A9"/>
    <w:rsid w:val="00FF1B98"/>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FA472"/>
  <w15:docId w15:val="{8BCEDA00-A7A1-43E6-A50F-9F0801AF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978"/>
    <w:pPr>
      <w:spacing w:before="120" w:after="160" w:line="480" w:lineRule="auto"/>
      <w:ind w:firstLine="720"/>
      <w:contextualSpacing/>
    </w:pPr>
    <w:rPr>
      <w:rFonts w:asciiTheme="minorHAnsi" w:hAnsiTheme="minorHAnsi"/>
      <w:sz w:val="22"/>
      <w:szCs w:val="24"/>
      <w:lang w:val="es-CO"/>
    </w:rPr>
  </w:style>
  <w:style w:type="paragraph" w:styleId="Heading1">
    <w:name w:val="heading 1"/>
    <w:next w:val="Normal"/>
    <w:link w:val="Heading1Char"/>
    <w:autoRedefine/>
    <w:uiPriority w:val="9"/>
    <w:qFormat/>
    <w:rsid w:val="005637BB"/>
    <w:pPr>
      <w:keepNext/>
      <w:keepLines/>
      <w:spacing w:before="120" w:after="160" w:line="480" w:lineRule="auto"/>
      <w:jc w:val="center"/>
      <w:outlineLvl w:val="0"/>
    </w:pPr>
    <w:rPr>
      <w:rFonts w:asciiTheme="majorHAnsi" w:eastAsia="Calibri" w:hAnsiTheme="majorHAnsi" w:cstheme="majorHAnsi"/>
      <w:b/>
      <w:color w:val="000000" w:themeColor="text1"/>
      <w:sz w:val="22"/>
      <w:szCs w:val="22"/>
    </w:rPr>
  </w:style>
  <w:style w:type="paragraph" w:styleId="Heading2">
    <w:name w:val="heading 2"/>
    <w:basedOn w:val="Normal"/>
    <w:next w:val="Normal"/>
    <w:link w:val="Heading2Char"/>
    <w:autoRedefine/>
    <w:unhideWhenUsed/>
    <w:qFormat/>
    <w:rsid w:val="00676796"/>
    <w:pPr>
      <w:keepNext/>
      <w:keepLines/>
      <w:ind w:firstLine="0"/>
      <w:outlineLvl w:val="1"/>
    </w:pPr>
    <w:rPr>
      <w:rFonts w:asciiTheme="majorHAnsi" w:eastAsia="Calibri" w:hAnsiTheme="majorHAnsi" w:cstheme="majorHAnsi"/>
      <w:b/>
      <w:bCs/>
      <w:szCs w:val="22"/>
    </w:rPr>
  </w:style>
  <w:style w:type="paragraph" w:styleId="Heading3">
    <w:name w:val="heading 3"/>
    <w:basedOn w:val="Normal"/>
    <w:next w:val="Normal"/>
    <w:link w:val="Heading3Char"/>
    <w:autoRedefine/>
    <w:uiPriority w:val="9"/>
    <w:unhideWhenUsed/>
    <w:qFormat/>
    <w:rsid w:val="00485899"/>
    <w:pPr>
      <w:keepNext/>
      <w:keepLines/>
      <w:ind w:left="720" w:hanging="720"/>
      <w:contextualSpacing w:val="0"/>
      <w:outlineLvl w:val="2"/>
    </w:pPr>
    <w:rPr>
      <w:rFonts w:asciiTheme="majorHAnsi" w:eastAsiaTheme="majorEastAsia" w:hAnsiTheme="majorHAnsi" w:cstheme="majorHAnsi"/>
      <w:b/>
    </w:rPr>
  </w:style>
  <w:style w:type="paragraph" w:styleId="Heading4">
    <w:name w:val="heading 4"/>
    <w:basedOn w:val="Normal"/>
    <w:next w:val="Normal"/>
    <w:link w:val="Heading4Ch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Heading5">
    <w:name w:val="heading 5"/>
    <w:basedOn w:val="Heading4"/>
    <w:next w:val="Normal"/>
    <w:link w:val="Heading5Char"/>
    <w:autoRedefine/>
    <w:uiPriority w:val="9"/>
    <w:unhideWhenUsed/>
    <w:qFormat/>
    <w:rsid w:val="00B067FE"/>
    <w:pPr>
      <w:ind w:left="0"/>
      <w:outlineLvl w:val="4"/>
    </w:pPr>
    <w:rPr>
      <w:i/>
    </w:rPr>
  </w:style>
  <w:style w:type="paragraph" w:styleId="Heading6">
    <w:name w:val="heading 6"/>
    <w:basedOn w:val="Normal"/>
    <w:next w:val="Normal"/>
    <w:link w:val="Heading6Ch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eastAsiaTheme="minorEastAsia"/>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iPriority w:val="99"/>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character" w:customStyle="1" w:styleId="Heading1Char">
    <w:name w:val="Heading 1 Char"/>
    <w:basedOn w:val="DefaultParagraphFont"/>
    <w:link w:val="Heading1"/>
    <w:uiPriority w:val="9"/>
    <w:rsid w:val="005637BB"/>
    <w:rPr>
      <w:rFonts w:asciiTheme="majorHAnsi" w:eastAsia="Calibri" w:hAnsiTheme="majorHAnsi" w:cstheme="majorHAnsi"/>
      <w:b/>
      <w:color w:val="000000" w:themeColor="text1"/>
      <w:sz w:val="22"/>
      <w:szCs w:val="22"/>
    </w:rPr>
  </w:style>
  <w:style w:type="character" w:customStyle="1" w:styleId="Heading3Char">
    <w:name w:val="Heading 3 Char"/>
    <w:basedOn w:val="DefaultParagraphFont"/>
    <w:link w:val="Heading3"/>
    <w:uiPriority w:val="9"/>
    <w:rsid w:val="00485899"/>
    <w:rPr>
      <w:rFonts w:asciiTheme="majorHAnsi" w:eastAsiaTheme="majorEastAsia" w:hAnsiTheme="majorHAnsi" w:cstheme="majorHAnsi"/>
      <w:b/>
      <w:sz w:val="22"/>
      <w:szCs w:val="24"/>
      <w:lang w:val="es-CO"/>
    </w:rPr>
  </w:style>
  <w:style w:type="character" w:customStyle="1" w:styleId="Heading4Char">
    <w:name w:val="Heading 4 Char"/>
    <w:basedOn w:val="DefaultParagraphFont"/>
    <w:link w:val="Heading4"/>
    <w:uiPriority w:val="9"/>
    <w:rsid w:val="00B067FE"/>
    <w:rPr>
      <w:rFonts w:asciiTheme="minorHAnsi" w:eastAsiaTheme="majorEastAsia" w:hAnsiTheme="minorHAnsi" w:cstheme="majorBidi"/>
      <w:b/>
      <w:iCs/>
      <w:sz w:val="22"/>
      <w:szCs w:val="24"/>
      <w:lang w:val="es-CO"/>
    </w:rPr>
  </w:style>
  <w:style w:type="character" w:customStyle="1" w:styleId="Heading5Char">
    <w:name w:val="Heading 5 Char"/>
    <w:basedOn w:val="DefaultParagraphFont"/>
    <w:link w:val="Heading5"/>
    <w:uiPriority w:val="9"/>
    <w:rsid w:val="00B067FE"/>
    <w:rPr>
      <w:rFonts w:asciiTheme="minorHAnsi" w:eastAsiaTheme="majorEastAsia" w:hAnsiTheme="minorHAnsi" w:cstheme="majorBidi"/>
      <w:b/>
      <w:i/>
      <w:iCs/>
      <w:sz w:val="22"/>
      <w:szCs w:val="24"/>
      <w:lang w:val="es-CO"/>
    </w:rPr>
  </w:style>
  <w:style w:type="character" w:customStyle="1" w:styleId="Heading6Char">
    <w:name w:val="Heading 6 Char"/>
    <w:basedOn w:val="DefaultParagraphFont"/>
    <w:link w:val="Heading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Heading7Char">
    <w:name w:val="Heading 7 Char"/>
    <w:basedOn w:val="DefaultParagraphFont"/>
    <w:link w:val="Heading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Heading8Char">
    <w:name w:val="Heading 8 Char"/>
    <w:basedOn w:val="DefaultParagraphFont"/>
    <w:link w:val="Heading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Heading9Char">
    <w:name w:val="Heading 9 Char"/>
    <w:basedOn w:val="DefaultParagraphFont"/>
    <w:link w:val="Heading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Heading2Char">
    <w:name w:val="Heading 2 Char"/>
    <w:basedOn w:val="DefaultParagraphFont"/>
    <w:link w:val="Heading2"/>
    <w:rsid w:val="00676796"/>
    <w:rPr>
      <w:rFonts w:asciiTheme="majorHAnsi" w:eastAsia="Calibri" w:hAnsiTheme="majorHAnsi" w:cstheme="majorHAnsi"/>
      <w:b/>
      <w:bCs/>
      <w:sz w:val="22"/>
      <w:szCs w:val="22"/>
      <w:lang w:val="es-CO"/>
    </w:rPr>
  </w:style>
  <w:style w:type="paragraph" w:styleId="ListParagraph">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OCHeading">
    <w:name w:val="TOC Heading"/>
    <w:basedOn w:val="Heading1"/>
    <w:next w:val="Normal"/>
    <w:uiPriority w:val="39"/>
    <w:unhideWhenUsed/>
    <w:qFormat/>
    <w:rsid w:val="00F8096D"/>
    <w:pPr>
      <w:spacing w:before="240" w:after="0" w:line="259" w:lineRule="auto"/>
      <w:jc w:val="left"/>
      <w:outlineLvl w:val="9"/>
    </w:pPr>
    <w:rPr>
      <w:b w:val="0"/>
      <w:color w:val="2F5496" w:themeColor="accent1" w:themeShade="BF"/>
      <w:sz w:val="32"/>
      <w:lang w:eastAsia="es-CO"/>
    </w:rPr>
  </w:style>
  <w:style w:type="character" w:customStyle="1" w:styleId="Titulo2Car">
    <w:name w:val="Titulo 2 Car"/>
    <w:basedOn w:val="DefaultParagraphFont"/>
    <w:link w:val="Titulo2"/>
    <w:rsid w:val="0032086D"/>
    <w:rPr>
      <w:rFonts w:asciiTheme="minorHAnsi" w:hAnsiTheme="minorHAnsi" w:cstheme="minorHAnsi"/>
      <w:b/>
      <w:sz w:val="22"/>
      <w:szCs w:val="22"/>
      <w:lang w:val="es-CO"/>
    </w:rPr>
  </w:style>
  <w:style w:type="paragraph" w:styleId="TO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O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O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OC4">
    <w:name w:val="toc 4"/>
    <w:basedOn w:val="Normal"/>
    <w:next w:val="Normal"/>
    <w:autoRedefine/>
    <w:unhideWhenUsed/>
    <w:rsid w:val="00994163"/>
    <w:pPr>
      <w:spacing w:before="0" w:after="0"/>
      <w:ind w:left="660"/>
    </w:pPr>
    <w:rPr>
      <w:rFonts w:cstheme="minorHAnsi"/>
      <w:sz w:val="18"/>
      <w:szCs w:val="18"/>
    </w:rPr>
  </w:style>
  <w:style w:type="paragraph" w:styleId="TOC5">
    <w:name w:val="toc 5"/>
    <w:basedOn w:val="Normal"/>
    <w:next w:val="Normal"/>
    <w:autoRedefine/>
    <w:unhideWhenUsed/>
    <w:rsid w:val="00994163"/>
    <w:pPr>
      <w:spacing w:before="0" w:after="0"/>
      <w:ind w:left="880"/>
    </w:pPr>
    <w:rPr>
      <w:rFonts w:cstheme="minorHAnsi"/>
      <w:sz w:val="18"/>
      <w:szCs w:val="18"/>
    </w:rPr>
  </w:style>
  <w:style w:type="paragraph" w:styleId="TOC6">
    <w:name w:val="toc 6"/>
    <w:basedOn w:val="Normal"/>
    <w:next w:val="Normal"/>
    <w:autoRedefine/>
    <w:unhideWhenUsed/>
    <w:rsid w:val="00994163"/>
    <w:pPr>
      <w:spacing w:before="0" w:after="0"/>
      <w:ind w:left="1100"/>
    </w:pPr>
    <w:rPr>
      <w:rFonts w:cstheme="minorHAnsi"/>
      <w:sz w:val="18"/>
      <w:szCs w:val="18"/>
    </w:rPr>
  </w:style>
  <w:style w:type="paragraph" w:styleId="TOC7">
    <w:name w:val="toc 7"/>
    <w:basedOn w:val="Normal"/>
    <w:next w:val="Normal"/>
    <w:autoRedefine/>
    <w:unhideWhenUsed/>
    <w:rsid w:val="00994163"/>
    <w:pPr>
      <w:spacing w:before="0" w:after="0"/>
      <w:ind w:left="1320"/>
    </w:pPr>
    <w:rPr>
      <w:rFonts w:cstheme="minorHAnsi"/>
      <w:sz w:val="18"/>
      <w:szCs w:val="18"/>
    </w:rPr>
  </w:style>
  <w:style w:type="paragraph" w:styleId="TOC8">
    <w:name w:val="toc 8"/>
    <w:basedOn w:val="Normal"/>
    <w:next w:val="Normal"/>
    <w:autoRedefine/>
    <w:unhideWhenUsed/>
    <w:rsid w:val="00994163"/>
    <w:pPr>
      <w:spacing w:before="0" w:after="0"/>
      <w:ind w:left="1540"/>
    </w:pPr>
    <w:rPr>
      <w:rFonts w:cstheme="minorHAnsi"/>
      <w:sz w:val="18"/>
      <w:szCs w:val="18"/>
    </w:rPr>
  </w:style>
  <w:style w:type="paragraph" w:styleId="TO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Caption">
    <w:name w:val="caption"/>
    <w:basedOn w:val="Normal"/>
    <w:next w:val="Normal"/>
    <w:uiPriority w:val="35"/>
    <w:unhideWhenUsed/>
    <w:qFormat/>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113BB5"/>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DefaultParagraphFont"/>
    <w:link w:val="Notadetabla"/>
    <w:rsid w:val="00113BB5"/>
    <w:rPr>
      <w:rFonts w:ascii="Calibri" w:eastAsiaTheme="minorHAnsi" w:hAnsi="Calibri" w:cs="Arial"/>
      <w:sz w:val="18"/>
      <w:szCs w:val="24"/>
      <w:lang w:val="es-CO"/>
    </w:rPr>
  </w:style>
  <w:style w:type="paragraph" w:styleId="TableofFigures">
    <w:name w:val="table of figures"/>
    <w:basedOn w:val="Normal"/>
    <w:next w:val="Normal"/>
    <w:uiPriority w:val="99"/>
    <w:unhideWhenUsed/>
    <w:rsid w:val="0054684E"/>
    <w:pPr>
      <w:spacing w:after="0"/>
    </w:pPr>
  </w:style>
  <w:style w:type="table" w:customStyle="1" w:styleId="TablaNormaAPA7maedicin">
    <w:name w:val="Tabla Norma APA 7ma edición"/>
    <w:basedOn w:val="Table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eGrid">
    <w:name w:val="Table Grid"/>
    <w:basedOn w:val="Table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13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3839">
      <w:bodyDiv w:val="1"/>
      <w:marLeft w:val="0"/>
      <w:marRight w:val="0"/>
      <w:marTop w:val="0"/>
      <w:marBottom w:val="0"/>
      <w:divBdr>
        <w:top w:val="none" w:sz="0" w:space="0" w:color="auto"/>
        <w:left w:val="none" w:sz="0" w:space="0" w:color="auto"/>
        <w:bottom w:val="none" w:sz="0" w:space="0" w:color="auto"/>
        <w:right w:val="none" w:sz="0" w:space="0" w:color="auto"/>
      </w:divBdr>
      <w:divsChild>
        <w:div w:id="436338864">
          <w:marLeft w:val="0"/>
          <w:marRight w:val="0"/>
          <w:marTop w:val="0"/>
          <w:marBottom w:val="0"/>
          <w:divBdr>
            <w:top w:val="none" w:sz="0" w:space="0" w:color="auto"/>
            <w:left w:val="none" w:sz="0" w:space="0" w:color="auto"/>
            <w:bottom w:val="none" w:sz="0" w:space="0" w:color="auto"/>
            <w:right w:val="none" w:sz="0" w:space="0" w:color="auto"/>
          </w:divBdr>
          <w:divsChild>
            <w:div w:id="541677782">
              <w:marLeft w:val="0"/>
              <w:marRight w:val="0"/>
              <w:marTop w:val="0"/>
              <w:marBottom w:val="0"/>
              <w:divBdr>
                <w:top w:val="none" w:sz="0" w:space="0" w:color="auto"/>
                <w:left w:val="none" w:sz="0" w:space="0" w:color="auto"/>
                <w:bottom w:val="none" w:sz="0" w:space="0" w:color="auto"/>
                <w:right w:val="none" w:sz="0" w:space="0" w:color="auto"/>
              </w:divBdr>
              <w:divsChild>
                <w:div w:id="1169098416">
                  <w:marLeft w:val="0"/>
                  <w:marRight w:val="0"/>
                  <w:marTop w:val="0"/>
                  <w:marBottom w:val="0"/>
                  <w:divBdr>
                    <w:top w:val="none" w:sz="0" w:space="0" w:color="auto"/>
                    <w:left w:val="none" w:sz="0" w:space="0" w:color="auto"/>
                    <w:bottom w:val="none" w:sz="0" w:space="0" w:color="auto"/>
                    <w:right w:val="none" w:sz="0" w:space="0" w:color="auto"/>
                  </w:divBdr>
                  <w:divsChild>
                    <w:div w:id="8166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6246">
          <w:marLeft w:val="0"/>
          <w:marRight w:val="0"/>
          <w:marTop w:val="0"/>
          <w:marBottom w:val="0"/>
          <w:divBdr>
            <w:top w:val="none" w:sz="0" w:space="0" w:color="auto"/>
            <w:left w:val="none" w:sz="0" w:space="0" w:color="auto"/>
            <w:bottom w:val="none" w:sz="0" w:space="0" w:color="auto"/>
            <w:right w:val="none" w:sz="0" w:space="0" w:color="auto"/>
          </w:divBdr>
          <w:divsChild>
            <w:div w:id="2098673881">
              <w:marLeft w:val="0"/>
              <w:marRight w:val="0"/>
              <w:marTop w:val="0"/>
              <w:marBottom w:val="0"/>
              <w:divBdr>
                <w:top w:val="none" w:sz="0" w:space="0" w:color="auto"/>
                <w:left w:val="none" w:sz="0" w:space="0" w:color="auto"/>
                <w:bottom w:val="none" w:sz="0" w:space="0" w:color="auto"/>
                <w:right w:val="none" w:sz="0" w:space="0" w:color="auto"/>
              </w:divBdr>
              <w:divsChild>
                <w:div w:id="570241327">
                  <w:marLeft w:val="0"/>
                  <w:marRight w:val="0"/>
                  <w:marTop w:val="0"/>
                  <w:marBottom w:val="0"/>
                  <w:divBdr>
                    <w:top w:val="none" w:sz="0" w:space="0" w:color="auto"/>
                    <w:left w:val="none" w:sz="0" w:space="0" w:color="auto"/>
                    <w:bottom w:val="none" w:sz="0" w:space="0" w:color="auto"/>
                    <w:right w:val="none" w:sz="0" w:space="0" w:color="auto"/>
                  </w:divBdr>
                  <w:divsChild>
                    <w:div w:id="18769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149103350">
      <w:bodyDiv w:val="1"/>
      <w:marLeft w:val="0"/>
      <w:marRight w:val="0"/>
      <w:marTop w:val="0"/>
      <w:marBottom w:val="0"/>
      <w:divBdr>
        <w:top w:val="none" w:sz="0" w:space="0" w:color="auto"/>
        <w:left w:val="none" w:sz="0" w:space="0" w:color="auto"/>
        <w:bottom w:val="none" w:sz="0" w:space="0" w:color="auto"/>
        <w:right w:val="none" w:sz="0" w:space="0" w:color="auto"/>
      </w:divBdr>
      <w:divsChild>
        <w:div w:id="702635041">
          <w:marLeft w:val="0"/>
          <w:marRight w:val="0"/>
          <w:marTop w:val="0"/>
          <w:marBottom w:val="0"/>
          <w:divBdr>
            <w:top w:val="none" w:sz="0" w:space="0" w:color="auto"/>
            <w:left w:val="none" w:sz="0" w:space="0" w:color="auto"/>
            <w:bottom w:val="none" w:sz="0" w:space="0" w:color="auto"/>
            <w:right w:val="none" w:sz="0" w:space="0" w:color="auto"/>
          </w:divBdr>
          <w:divsChild>
            <w:div w:id="1718160326">
              <w:marLeft w:val="0"/>
              <w:marRight w:val="0"/>
              <w:marTop w:val="0"/>
              <w:marBottom w:val="0"/>
              <w:divBdr>
                <w:top w:val="none" w:sz="0" w:space="0" w:color="auto"/>
                <w:left w:val="none" w:sz="0" w:space="0" w:color="auto"/>
                <w:bottom w:val="none" w:sz="0" w:space="0" w:color="auto"/>
                <w:right w:val="none" w:sz="0" w:space="0" w:color="auto"/>
              </w:divBdr>
              <w:divsChild>
                <w:div w:id="1583027134">
                  <w:marLeft w:val="0"/>
                  <w:marRight w:val="0"/>
                  <w:marTop w:val="0"/>
                  <w:marBottom w:val="0"/>
                  <w:divBdr>
                    <w:top w:val="none" w:sz="0" w:space="0" w:color="auto"/>
                    <w:left w:val="none" w:sz="0" w:space="0" w:color="auto"/>
                    <w:bottom w:val="none" w:sz="0" w:space="0" w:color="auto"/>
                    <w:right w:val="none" w:sz="0" w:space="0" w:color="auto"/>
                  </w:divBdr>
                  <w:divsChild>
                    <w:div w:id="551113880">
                      <w:marLeft w:val="0"/>
                      <w:marRight w:val="0"/>
                      <w:marTop w:val="0"/>
                      <w:marBottom w:val="0"/>
                      <w:divBdr>
                        <w:top w:val="none" w:sz="0" w:space="0" w:color="auto"/>
                        <w:left w:val="none" w:sz="0" w:space="0" w:color="auto"/>
                        <w:bottom w:val="none" w:sz="0" w:space="0" w:color="auto"/>
                        <w:right w:val="none" w:sz="0" w:space="0" w:color="auto"/>
                      </w:divBdr>
                      <w:divsChild>
                        <w:div w:id="285745298">
                          <w:marLeft w:val="0"/>
                          <w:marRight w:val="0"/>
                          <w:marTop w:val="0"/>
                          <w:marBottom w:val="0"/>
                          <w:divBdr>
                            <w:top w:val="none" w:sz="0" w:space="0" w:color="auto"/>
                            <w:left w:val="none" w:sz="0" w:space="0" w:color="auto"/>
                            <w:bottom w:val="none" w:sz="0" w:space="0" w:color="auto"/>
                            <w:right w:val="none" w:sz="0" w:space="0" w:color="auto"/>
                          </w:divBdr>
                          <w:divsChild>
                            <w:div w:id="12720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74343">
      <w:bodyDiv w:val="1"/>
      <w:marLeft w:val="0"/>
      <w:marRight w:val="0"/>
      <w:marTop w:val="0"/>
      <w:marBottom w:val="0"/>
      <w:divBdr>
        <w:top w:val="none" w:sz="0" w:space="0" w:color="auto"/>
        <w:left w:val="none" w:sz="0" w:space="0" w:color="auto"/>
        <w:bottom w:val="none" w:sz="0" w:space="0" w:color="auto"/>
        <w:right w:val="none" w:sz="0" w:space="0" w:color="auto"/>
      </w:divBdr>
      <w:divsChild>
        <w:div w:id="1360625623">
          <w:marLeft w:val="0"/>
          <w:marRight w:val="0"/>
          <w:marTop w:val="0"/>
          <w:marBottom w:val="0"/>
          <w:divBdr>
            <w:top w:val="none" w:sz="0" w:space="0" w:color="auto"/>
            <w:left w:val="none" w:sz="0" w:space="0" w:color="auto"/>
            <w:bottom w:val="none" w:sz="0" w:space="0" w:color="auto"/>
            <w:right w:val="none" w:sz="0" w:space="0" w:color="auto"/>
          </w:divBdr>
          <w:divsChild>
            <w:div w:id="108547560">
              <w:marLeft w:val="0"/>
              <w:marRight w:val="0"/>
              <w:marTop w:val="0"/>
              <w:marBottom w:val="0"/>
              <w:divBdr>
                <w:top w:val="none" w:sz="0" w:space="0" w:color="auto"/>
                <w:left w:val="none" w:sz="0" w:space="0" w:color="auto"/>
                <w:bottom w:val="none" w:sz="0" w:space="0" w:color="auto"/>
                <w:right w:val="none" w:sz="0" w:space="0" w:color="auto"/>
              </w:divBdr>
              <w:divsChild>
                <w:div w:id="1576671454">
                  <w:marLeft w:val="0"/>
                  <w:marRight w:val="0"/>
                  <w:marTop w:val="0"/>
                  <w:marBottom w:val="0"/>
                  <w:divBdr>
                    <w:top w:val="none" w:sz="0" w:space="0" w:color="auto"/>
                    <w:left w:val="none" w:sz="0" w:space="0" w:color="auto"/>
                    <w:bottom w:val="none" w:sz="0" w:space="0" w:color="auto"/>
                    <w:right w:val="none" w:sz="0" w:space="0" w:color="auto"/>
                  </w:divBdr>
                  <w:divsChild>
                    <w:div w:id="1891451524">
                      <w:marLeft w:val="0"/>
                      <w:marRight w:val="0"/>
                      <w:marTop w:val="0"/>
                      <w:marBottom w:val="0"/>
                      <w:divBdr>
                        <w:top w:val="none" w:sz="0" w:space="0" w:color="auto"/>
                        <w:left w:val="none" w:sz="0" w:space="0" w:color="auto"/>
                        <w:bottom w:val="none" w:sz="0" w:space="0" w:color="auto"/>
                        <w:right w:val="none" w:sz="0" w:space="0" w:color="auto"/>
                      </w:divBdr>
                      <w:divsChild>
                        <w:div w:id="357436069">
                          <w:marLeft w:val="0"/>
                          <w:marRight w:val="0"/>
                          <w:marTop w:val="0"/>
                          <w:marBottom w:val="0"/>
                          <w:divBdr>
                            <w:top w:val="none" w:sz="0" w:space="0" w:color="auto"/>
                            <w:left w:val="none" w:sz="0" w:space="0" w:color="auto"/>
                            <w:bottom w:val="none" w:sz="0" w:space="0" w:color="auto"/>
                            <w:right w:val="none" w:sz="0" w:space="0" w:color="auto"/>
                          </w:divBdr>
                          <w:divsChild>
                            <w:div w:id="19080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624922">
      <w:bodyDiv w:val="1"/>
      <w:marLeft w:val="0"/>
      <w:marRight w:val="0"/>
      <w:marTop w:val="0"/>
      <w:marBottom w:val="0"/>
      <w:divBdr>
        <w:top w:val="none" w:sz="0" w:space="0" w:color="auto"/>
        <w:left w:val="none" w:sz="0" w:space="0" w:color="auto"/>
        <w:bottom w:val="none" w:sz="0" w:space="0" w:color="auto"/>
        <w:right w:val="none" w:sz="0" w:space="0" w:color="auto"/>
      </w:divBdr>
      <w:divsChild>
        <w:div w:id="614021536">
          <w:marLeft w:val="0"/>
          <w:marRight w:val="0"/>
          <w:marTop w:val="0"/>
          <w:marBottom w:val="0"/>
          <w:divBdr>
            <w:top w:val="none" w:sz="0" w:space="0" w:color="auto"/>
            <w:left w:val="none" w:sz="0" w:space="0" w:color="auto"/>
            <w:bottom w:val="none" w:sz="0" w:space="0" w:color="auto"/>
            <w:right w:val="none" w:sz="0" w:space="0" w:color="auto"/>
          </w:divBdr>
          <w:divsChild>
            <w:div w:id="1061906383">
              <w:marLeft w:val="0"/>
              <w:marRight w:val="0"/>
              <w:marTop w:val="0"/>
              <w:marBottom w:val="0"/>
              <w:divBdr>
                <w:top w:val="none" w:sz="0" w:space="0" w:color="auto"/>
                <w:left w:val="none" w:sz="0" w:space="0" w:color="auto"/>
                <w:bottom w:val="none" w:sz="0" w:space="0" w:color="auto"/>
                <w:right w:val="none" w:sz="0" w:space="0" w:color="auto"/>
              </w:divBdr>
              <w:divsChild>
                <w:div w:id="231476977">
                  <w:marLeft w:val="0"/>
                  <w:marRight w:val="0"/>
                  <w:marTop w:val="0"/>
                  <w:marBottom w:val="0"/>
                  <w:divBdr>
                    <w:top w:val="none" w:sz="0" w:space="0" w:color="auto"/>
                    <w:left w:val="none" w:sz="0" w:space="0" w:color="auto"/>
                    <w:bottom w:val="none" w:sz="0" w:space="0" w:color="auto"/>
                    <w:right w:val="none" w:sz="0" w:space="0" w:color="auto"/>
                  </w:divBdr>
                  <w:divsChild>
                    <w:div w:id="8593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3227">
          <w:marLeft w:val="0"/>
          <w:marRight w:val="0"/>
          <w:marTop w:val="0"/>
          <w:marBottom w:val="0"/>
          <w:divBdr>
            <w:top w:val="none" w:sz="0" w:space="0" w:color="auto"/>
            <w:left w:val="none" w:sz="0" w:space="0" w:color="auto"/>
            <w:bottom w:val="none" w:sz="0" w:space="0" w:color="auto"/>
            <w:right w:val="none" w:sz="0" w:space="0" w:color="auto"/>
          </w:divBdr>
          <w:divsChild>
            <w:div w:id="1994946534">
              <w:marLeft w:val="0"/>
              <w:marRight w:val="0"/>
              <w:marTop w:val="0"/>
              <w:marBottom w:val="0"/>
              <w:divBdr>
                <w:top w:val="none" w:sz="0" w:space="0" w:color="auto"/>
                <w:left w:val="none" w:sz="0" w:space="0" w:color="auto"/>
                <w:bottom w:val="none" w:sz="0" w:space="0" w:color="auto"/>
                <w:right w:val="none" w:sz="0" w:space="0" w:color="auto"/>
              </w:divBdr>
              <w:divsChild>
                <w:div w:id="304821788">
                  <w:marLeft w:val="0"/>
                  <w:marRight w:val="0"/>
                  <w:marTop w:val="0"/>
                  <w:marBottom w:val="0"/>
                  <w:divBdr>
                    <w:top w:val="none" w:sz="0" w:space="0" w:color="auto"/>
                    <w:left w:val="none" w:sz="0" w:space="0" w:color="auto"/>
                    <w:bottom w:val="none" w:sz="0" w:space="0" w:color="auto"/>
                    <w:right w:val="none" w:sz="0" w:space="0" w:color="auto"/>
                  </w:divBdr>
                  <w:divsChild>
                    <w:div w:id="121215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455397">
      <w:bodyDiv w:val="1"/>
      <w:marLeft w:val="0"/>
      <w:marRight w:val="0"/>
      <w:marTop w:val="0"/>
      <w:marBottom w:val="0"/>
      <w:divBdr>
        <w:top w:val="none" w:sz="0" w:space="0" w:color="auto"/>
        <w:left w:val="none" w:sz="0" w:space="0" w:color="auto"/>
        <w:bottom w:val="none" w:sz="0" w:space="0" w:color="auto"/>
        <w:right w:val="none" w:sz="0" w:space="0" w:color="auto"/>
      </w:divBdr>
      <w:divsChild>
        <w:div w:id="1200363489">
          <w:marLeft w:val="0"/>
          <w:marRight w:val="0"/>
          <w:marTop w:val="0"/>
          <w:marBottom w:val="0"/>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sChild>
                <w:div w:id="62526815">
                  <w:marLeft w:val="0"/>
                  <w:marRight w:val="0"/>
                  <w:marTop w:val="0"/>
                  <w:marBottom w:val="0"/>
                  <w:divBdr>
                    <w:top w:val="none" w:sz="0" w:space="0" w:color="auto"/>
                    <w:left w:val="none" w:sz="0" w:space="0" w:color="auto"/>
                    <w:bottom w:val="none" w:sz="0" w:space="0" w:color="auto"/>
                    <w:right w:val="none" w:sz="0" w:space="0" w:color="auto"/>
                  </w:divBdr>
                  <w:divsChild>
                    <w:div w:id="128708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32601">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sChild>
                <w:div w:id="270817644">
                  <w:marLeft w:val="0"/>
                  <w:marRight w:val="0"/>
                  <w:marTop w:val="0"/>
                  <w:marBottom w:val="0"/>
                  <w:divBdr>
                    <w:top w:val="none" w:sz="0" w:space="0" w:color="auto"/>
                    <w:left w:val="none" w:sz="0" w:space="0" w:color="auto"/>
                    <w:bottom w:val="none" w:sz="0" w:space="0" w:color="auto"/>
                    <w:right w:val="none" w:sz="0" w:space="0" w:color="auto"/>
                  </w:divBdr>
                  <w:divsChild>
                    <w:div w:id="3951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801926783">
      <w:bodyDiv w:val="1"/>
      <w:marLeft w:val="0"/>
      <w:marRight w:val="0"/>
      <w:marTop w:val="0"/>
      <w:marBottom w:val="0"/>
      <w:divBdr>
        <w:top w:val="none" w:sz="0" w:space="0" w:color="auto"/>
        <w:left w:val="none" w:sz="0" w:space="0" w:color="auto"/>
        <w:bottom w:val="none" w:sz="0" w:space="0" w:color="auto"/>
        <w:right w:val="none" w:sz="0" w:space="0" w:color="auto"/>
      </w:divBdr>
    </w:div>
    <w:div w:id="955671105">
      <w:bodyDiv w:val="1"/>
      <w:marLeft w:val="0"/>
      <w:marRight w:val="0"/>
      <w:marTop w:val="0"/>
      <w:marBottom w:val="0"/>
      <w:divBdr>
        <w:top w:val="none" w:sz="0" w:space="0" w:color="auto"/>
        <w:left w:val="none" w:sz="0" w:space="0" w:color="auto"/>
        <w:bottom w:val="none" w:sz="0" w:space="0" w:color="auto"/>
        <w:right w:val="none" w:sz="0" w:space="0" w:color="auto"/>
      </w:divBdr>
    </w:div>
    <w:div w:id="1217358931">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391729754">
      <w:bodyDiv w:val="1"/>
      <w:marLeft w:val="0"/>
      <w:marRight w:val="0"/>
      <w:marTop w:val="0"/>
      <w:marBottom w:val="0"/>
      <w:divBdr>
        <w:top w:val="none" w:sz="0" w:space="0" w:color="auto"/>
        <w:left w:val="none" w:sz="0" w:space="0" w:color="auto"/>
        <w:bottom w:val="none" w:sz="0" w:space="0" w:color="auto"/>
        <w:right w:val="none" w:sz="0" w:space="0" w:color="auto"/>
      </w:divBdr>
      <w:divsChild>
        <w:div w:id="1729568425">
          <w:marLeft w:val="0"/>
          <w:marRight w:val="0"/>
          <w:marTop w:val="0"/>
          <w:marBottom w:val="0"/>
          <w:divBdr>
            <w:top w:val="none" w:sz="0" w:space="0" w:color="auto"/>
            <w:left w:val="none" w:sz="0" w:space="0" w:color="auto"/>
            <w:bottom w:val="none" w:sz="0" w:space="0" w:color="auto"/>
            <w:right w:val="none" w:sz="0" w:space="0" w:color="auto"/>
          </w:divBdr>
          <w:divsChild>
            <w:div w:id="1906601487">
              <w:marLeft w:val="0"/>
              <w:marRight w:val="0"/>
              <w:marTop w:val="0"/>
              <w:marBottom w:val="0"/>
              <w:divBdr>
                <w:top w:val="none" w:sz="0" w:space="0" w:color="auto"/>
                <w:left w:val="none" w:sz="0" w:space="0" w:color="auto"/>
                <w:bottom w:val="none" w:sz="0" w:space="0" w:color="auto"/>
                <w:right w:val="none" w:sz="0" w:space="0" w:color="auto"/>
              </w:divBdr>
              <w:divsChild>
                <w:div w:id="1566449906">
                  <w:marLeft w:val="0"/>
                  <w:marRight w:val="0"/>
                  <w:marTop w:val="0"/>
                  <w:marBottom w:val="0"/>
                  <w:divBdr>
                    <w:top w:val="none" w:sz="0" w:space="0" w:color="auto"/>
                    <w:left w:val="none" w:sz="0" w:space="0" w:color="auto"/>
                    <w:bottom w:val="none" w:sz="0" w:space="0" w:color="auto"/>
                    <w:right w:val="none" w:sz="0" w:space="0" w:color="auto"/>
                  </w:divBdr>
                  <w:divsChild>
                    <w:div w:id="7958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8201">
          <w:marLeft w:val="0"/>
          <w:marRight w:val="0"/>
          <w:marTop w:val="0"/>
          <w:marBottom w:val="0"/>
          <w:divBdr>
            <w:top w:val="none" w:sz="0" w:space="0" w:color="auto"/>
            <w:left w:val="none" w:sz="0" w:space="0" w:color="auto"/>
            <w:bottom w:val="none" w:sz="0" w:space="0" w:color="auto"/>
            <w:right w:val="none" w:sz="0" w:space="0" w:color="auto"/>
          </w:divBdr>
          <w:divsChild>
            <w:div w:id="884177938">
              <w:marLeft w:val="0"/>
              <w:marRight w:val="0"/>
              <w:marTop w:val="0"/>
              <w:marBottom w:val="0"/>
              <w:divBdr>
                <w:top w:val="none" w:sz="0" w:space="0" w:color="auto"/>
                <w:left w:val="none" w:sz="0" w:space="0" w:color="auto"/>
                <w:bottom w:val="none" w:sz="0" w:space="0" w:color="auto"/>
                <w:right w:val="none" w:sz="0" w:space="0" w:color="auto"/>
              </w:divBdr>
              <w:divsChild>
                <w:div w:id="1788230728">
                  <w:marLeft w:val="0"/>
                  <w:marRight w:val="0"/>
                  <w:marTop w:val="0"/>
                  <w:marBottom w:val="0"/>
                  <w:divBdr>
                    <w:top w:val="none" w:sz="0" w:space="0" w:color="auto"/>
                    <w:left w:val="none" w:sz="0" w:space="0" w:color="auto"/>
                    <w:bottom w:val="none" w:sz="0" w:space="0" w:color="auto"/>
                    <w:right w:val="none" w:sz="0" w:space="0" w:color="auto"/>
                  </w:divBdr>
                  <w:divsChild>
                    <w:div w:id="6243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779365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315794992">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1713915547">
      <w:bodyDiv w:val="1"/>
      <w:marLeft w:val="0"/>
      <w:marRight w:val="0"/>
      <w:marTop w:val="0"/>
      <w:marBottom w:val="0"/>
      <w:divBdr>
        <w:top w:val="none" w:sz="0" w:space="0" w:color="auto"/>
        <w:left w:val="none" w:sz="0" w:space="0" w:color="auto"/>
        <w:bottom w:val="none" w:sz="0" w:space="0" w:color="auto"/>
        <w:right w:val="none" w:sz="0" w:space="0" w:color="auto"/>
      </w:divBdr>
    </w:div>
    <w:div w:id="1884780772">
      <w:bodyDiv w:val="1"/>
      <w:marLeft w:val="0"/>
      <w:marRight w:val="0"/>
      <w:marTop w:val="0"/>
      <w:marBottom w:val="0"/>
      <w:divBdr>
        <w:top w:val="none" w:sz="0" w:space="0" w:color="auto"/>
        <w:left w:val="none" w:sz="0" w:space="0" w:color="auto"/>
        <w:bottom w:val="none" w:sz="0" w:space="0" w:color="auto"/>
        <w:right w:val="none" w:sz="0" w:space="0" w:color="auto"/>
      </w:divBdr>
    </w:div>
    <w:div w:id="1984652571">
      <w:bodyDiv w:val="1"/>
      <w:marLeft w:val="0"/>
      <w:marRight w:val="0"/>
      <w:marTop w:val="0"/>
      <w:marBottom w:val="0"/>
      <w:divBdr>
        <w:top w:val="none" w:sz="0" w:space="0" w:color="auto"/>
        <w:left w:val="none" w:sz="0" w:space="0" w:color="auto"/>
        <w:bottom w:val="none" w:sz="0" w:space="0" w:color="auto"/>
        <w:right w:val="none" w:sz="0" w:space="0" w:color="auto"/>
      </w:divBdr>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repository.unipiloto.edu.co/handle/20.500.12277/945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s://books.google.es/books?id=dNMpT315cN4C&amp;lpg=PR5&amp;ots=yQa9GTR6aF&amp;dq=sergio%20paolo%20solano&amp;lr&amp;hl=es&amp;pg=PR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potgirardot.com/normativa-local/" TargetMode="External"/><Relationship Id="rId58" Type="http://schemas.openxmlformats.org/officeDocument/2006/relationships/hyperlink" Target="http://www.secretariasenado.gov.co/senado/basedoc/constitucion_politica_1991.html"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www.secretariasenado.gov.co/senado/basedoc/constitucion_politica_1991.html"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potgirardot.com/normativa-loca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repository.unimilitar.edu.co/handle/10654/39673" TargetMode="Externa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05A8-79E0-483E-9A02-929D5B93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8170</Words>
  <Characters>46571</Characters>
  <Application>Microsoft Office Word</Application>
  <DocSecurity>0</DocSecurity>
  <Lines>388</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KTHYMORENO1999@outlook.es</dc:creator>
  <cp:keywords/>
  <dc:description/>
  <cp:lastModifiedBy>juan sebastian camacho</cp:lastModifiedBy>
  <cp:revision>2</cp:revision>
  <cp:lastPrinted>2024-09-14T09:25:00Z</cp:lastPrinted>
  <dcterms:created xsi:type="dcterms:W3CDTF">2024-12-02T23:13:00Z</dcterms:created>
  <dcterms:modified xsi:type="dcterms:W3CDTF">2024-12-02T23:13:00Z</dcterms:modified>
</cp:coreProperties>
</file>