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71D8" w14:textId="34AB4D29" w:rsidR="000D5A11" w:rsidRPr="0056312F" w:rsidRDefault="0098271E" w:rsidP="000D5A11">
      <w:pPr>
        <w:jc w:val="center"/>
        <w:rPr>
          <w:rFonts w:ascii="Book Antiqua" w:hAnsi="Book Antiqua"/>
          <w:sz w:val="32"/>
        </w:rPr>
      </w:pPr>
      <w:r>
        <w:rPr>
          <w:rFonts w:ascii="Book Antiqua" w:hAnsi="Book Antiqua"/>
          <w:sz w:val="32"/>
        </w:rPr>
        <w:t xml:space="preserve">Apuntes sobre </w:t>
      </w:r>
      <w:r w:rsidR="000D5A11" w:rsidRPr="0056312F">
        <w:rPr>
          <w:rFonts w:ascii="Book Antiqua" w:hAnsi="Book Antiqua"/>
          <w:sz w:val="32"/>
        </w:rPr>
        <w:t>“</w:t>
      </w:r>
      <w:r w:rsidR="000D5A11">
        <w:rPr>
          <w:rFonts w:ascii="Book Antiqua" w:hAnsi="Book Antiqua"/>
          <w:sz w:val="32"/>
        </w:rPr>
        <w:t>Perspectivas de la Filosofía Analítica en el Siglo XXI</w:t>
      </w:r>
      <w:r w:rsidR="000D5A11" w:rsidRPr="0056312F">
        <w:rPr>
          <w:rFonts w:ascii="Book Antiqua" w:hAnsi="Book Antiqua"/>
          <w:sz w:val="32"/>
        </w:rPr>
        <w:t>”</w:t>
      </w:r>
    </w:p>
    <w:p w14:paraId="4E3E247D" w14:textId="77777777" w:rsidR="000D5A11" w:rsidRDefault="000D5A11" w:rsidP="000D5A11">
      <w:pPr>
        <w:jc w:val="center"/>
        <w:rPr>
          <w:rFonts w:ascii="Book Antiqua" w:hAnsi="Book Antiqua"/>
          <w:i/>
          <w:sz w:val="28"/>
          <w:szCs w:val="28"/>
        </w:rPr>
      </w:pPr>
      <w:r w:rsidRPr="0056312F">
        <w:rPr>
          <w:rFonts w:ascii="Book Antiqua" w:hAnsi="Book Antiqua"/>
          <w:i/>
          <w:sz w:val="28"/>
          <w:szCs w:val="28"/>
        </w:rPr>
        <w:t xml:space="preserve">Por: </w:t>
      </w:r>
      <w:r>
        <w:rPr>
          <w:rFonts w:ascii="Book Antiqua" w:hAnsi="Book Antiqua"/>
          <w:i/>
          <w:sz w:val="28"/>
          <w:szCs w:val="28"/>
        </w:rPr>
        <w:t>Eduardo de Bustos Guadaño</w:t>
      </w:r>
      <w:r w:rsidRPr="0056312F">
        <w:rPr>
          <w:rFonts w:ascii="Book Antiqua" w:hAnsi="Book Antiqua"/>
          <w:i/>
          <w:sz w:val="28"/>
          <w:szCs w:val="28"/>
        </w:rPr>
        <w:t>. En:</w:t>
      </w:r>
      <w:r>
        <w:rPr>
          <w:rFonts w:ascii="Book Antiqua" w:hAnsi="Book Antiqua"/>
          <w:i/>
          <w:sz w:val="28"/>
          <w:szCs w:val="28"/>
        </w:rPr>
        <w:t xml:space="preserve"> Revista de Filosofía Vol31 Número 2,  2006. 45-58. </w:t>
      </w:r>
    </w:p>
    <w:p w14:paraId="410AB204" w14:textId="77777777" w:rsidR="0032723D" w:rsidRDefault="0032723D" w:rsidP="000D5A11">
      <w:pPr>
        <w:jc w:val="center"/>
        <w:rPr>
          <w:rFonts w:ascii="Book Antiqua" w:hAnsi="Book Antiqua"/>
          <w:i/>
          <w:sz w:val="28"/>
          <w:szCs w:val="28"/>
        </w:rPr>
      </w:pPr>
    </w:p>
    <w:p w14:paraId="525C1ECA" w14:textId="59BDCD7B" w:rsidR="000D5A11" w:rsidRPr="0056312F" w:rsidRDefault="000D5A11" w:rsidP="000D5A11">
      <w:pPr>
        <w:jc w:val="center"/>
        <w:rPr>
          <w:rFonts w:ascii="Book Antiqua" w:hAnsi="Book Antiqua"/>
        </w:rPr>
      </w:pPr>
      <w:r w:rsidRPr="0056312F">
        <w:rPr>
          <w:rFonts w:ascii="Book Antiqua" w:hAnsi="Book Antiqua"/>
        </w:rPr>
        <w:t>Miguel Fonseca</w:t>
      </w:r>
    </w:p>
    <w:p w14:paraId="53A3AA1F" w14:textId="77777777" w:rsidR="000D5A11" w:rsidRPr="0056312F" w:rsidRDefault="000D5A11" w:rsidP="000D5A11">
      <w:pPr>
        <w:jc w:val="both"/>
        <w:rPr>
          <w:rFonts w:ascii="Book Antiqua" w:hAnsi="Book Antiqua"/>
        </w:rPr>
      </w:pPr>
    </w:p>
    <w:p w14:paraId="48C2394F" w14:textId="77777777" w:rsidR="000D5A11" w:rsidRPr="0056312F" w:rsidRDefault="000D5A11" w:rsidP="000D5A11">
      <w:pPr>
        <w:jc w:val="both"/>
        <w:rPr>
          <w:rFonts w:ascii="Book Antiqua" w:hAnsi="Book Antiqua"/>
        </w:rPr>
      </w:pPr>
    </w:p>
    <w:p w14:paraId="5E1D6191" w14:textId="77777777" w:rsidR="0032723D" w:rsidRDefault="000D5A11" w:rsidP="000D5A11">
      <w:pPr>
        <w:jc w:val="both"/>
        <w:rPr>
          <w:rFonts w:ascii="Book Antiqua" w:hAnsi="Book Antiqua"/>
        </w:rPr>
      </w:pPr>
      <w:r>
        <w:rPr>
          <w:rFonts w:ascii="Book Antiqua" w:hAnsi="Book Antiqua"/>
        </w:rPr>
        <w:t xml:space="preserve">El profesor De Bustos inquiere en su texto </w:t>
      </w:r>
      <w:r w:rsidR="0032723D">
        <w:rPr>
          <w:rFonts w:ascii="Book Antiqua" w:hAnsi="Book Antiqua"/>
        </w:rPr>
        <w:t>por la posibilidad de una caracterización de la filosofía analítica a comienzos del siglo XXI</w:t>
      </w:r>
      <w:r>
        <w:rPr>
          <w:rFonts w:ascii="Book Antiqua" w:hAnsi="Book Antiqua"/>
        </w:rPr>
        <w:t xml:space="preserve">. </w:t>
      </w:r>
      <w:r w:rsidR="0032723D">
        <w:rPr>
          <w:rFonts w:ascii="Book Antiqua" w:hAnsi="Book Antiqua"/>
        </w:rPr>
        <w:t xml:space="preserve">Propone una caracterización axiológica, es decir, la adhesión a un conjunto de valores intelectuales. Estos se inscriben en el ámbito de lo epistemológico; su naturaleza epistemológica se vincula fuertemente a la argumentación. Según tal consideración se pueden entonces superar los variados problemas metodológicos, respecto a una unidad de prácticas y rasgos de la filosofía analítica en el siglo XX, para trascenderlos y encausar nuevamente al análisis filosófico. </w:t>
      </w:r>
    </w:p>
    <w:p w14:paraId="2834D7A9" w14:textId="77777777" w:rsidR="0032723D" w:rsidRDefault="0032723D" w:rsidP="000D5A11">
      <w:pPr>
        <w:jc w:val="both"/>
        <w:rPr>
          <w:rFonts w:ascii="Book Antiqua" w:hAnsi="Book Antiqua"/>
        </w:rPr>
      </w:pPr>
    </w:p>
    <w:p w14:paraId="0E423C06" w14:textId="77777777" w:rsidR="000D5A11" w:rsidRDefault="0032723D" w:rsidP="000D5A11">
      <w:pPr>
        <w:jc w:val="both"/>
        <w:rPr>
          <w:rFonts w:ascii="Book Antiqua" w:hAnsi="Book Antiqua"/>
        </w:rPr>
      </w:pPr>
      <w:r>
        <w:rPr>
          <w:rFonts w:ascii="Book Antiqua" w:hAnsi="Book Antiqua"/>
        </w:rPr>
        <w:t xml:space="preserve"> Según De Bustos, en el transcurso del siglo XX tres características principales definieron a la filosofía analítica, a saber:</w:t>
      </w:r>
    </w:p>
    <w:p w14:paraId="1E056C8D" w14:textId="77777777" w:rsidR="0032723D" w:rsidRDefault="0032723D" w:rsidP="000D5A11">
      <w:pPr>
        <w:jc w:val="both"/>
        <w:rPr>
          <w:rFonts w:ascii="Book Antiqua" w:hAnsi="Book Antiqua"/>
        </w:rPr>
      </w:pPr>
    </w:p>
    <w:p w14:paraId="512223CE" w14:textId="77777777" w:rsidR="0032723D" w:rsidRPr="0032723D" w:rsidRDefault="0032723D" w:rsidP="0032723D">
      <w:pPr>
        <w:pStyle w:val="Prrafodelista"/>
        <w:numPr>
          <w:ilvl w:val="0"/>
          <w:numId w:val="1"/>
        </w:numPr>
        <w:jc w:val="both"/>
        <w:rPr>
          <w:rFonts w:ascii="Book Antiqua" w:hAnsi="Book Antiqua"/>
        </w:rPr>
      </w:pPr>
      <w:r w:rsidRPr="0032723D">
        <w:rPr>
          <w:rFonts w:ascii="Book Antiqua" w:hAnsi="Book Antiqua"/>
        </w:rPr>
        <w:t>Análisis de la estructura del pensamiento</w:t>
      </w:r>
    </w:p>
    <w:p w14:paraId="25C473B9" w14:textId="77777777" w:rsidR="0032723D" w:rsidRDefault="0032723D" w:rsidP="0032723D">
      <w:pPr>
        <w:pStyle w:val="Prrafodelista"/>
        <w:numPr>
          <w:ilvl w:val="0"/>
          <w:numId w:val="1"/>
        </w:numPr>
        <w:jc w:val="both"/>
        <w:rPr>
          <w:rFonts w:ascii="Book Antiqua" w:hAnsi="Book Antiqua"/>
        </w:rPr>
      </w:pPr>
      <w:r>
        <w:rPr>
          <w:rFonts w:ascii="Book Antiqua" w:hAnsi="Book Antiqua"/>
        </w:rPr>
        <w:t>Este análisis del pensamiento no es un asunto psicológico.</w:t>
      </w:r>
    </w:p>
    <w:p w14:paraId="7C984A88" w14:textId="77777777" w:rsidR="0032723D" w:rsidRDefault="0032723D" w:rsidP="0032723D">
      <w:pPr>
        <w:pStyle w:val="Prrafodelista"/>
        <w:numPr>
          <w:ilvl w:val="0"/>
          <w:numId w:val="1"/>
        </w:numPr>
        <w:jc w:val="both"/>
        <w:rPr>
          <w:rFonts w:ascii="Book Antiqua" w:hAnsi="Book Antiqua"/>
        </w:rPr>
      </w:pPr>
      <w:r>
        <w:rPr>
          <w:rFonts w:ascii="Book Antiqua" w:hAnsi="Book Antiqua"/>
        </w:rPr>
        <w:t>El análisis del pensamiento es un análisis del lenguaje.</w:t>
      </w:r>
    </w:p>
    <w:p w14:paraId="79704ACC" w14:textId="77777777" w:rsidR="0032723D" w:rsidRDefault="0032723D" w:rsidP="0032723D">
      <w:pPr>
        <w:jc w:val="both"/>
        <w:rPr>
          <w:rFonts w:ascii="Book Antiqua" w:hAnsi="Book Antiqua"/>
        </w:rPr>
      </w:pPr>
    </w:p>
    <w:p w14:paraId="63F27D00" w14:textId="77777777" w:rsidR="0032723D" w:rsidRPr="0032723D" w:rsidRDefault="0032723D" w:rsidP="0032723D">
      <w:pPr>
        <w:jc w:val="both"/>
        <w:rPr>
          <w:rFonts w:ascii="Book Antiqua" w:hAnsi="Book Antiqua"/>
        </w:rPr>
      </w:pPr>
      <w:r>
        <w:rPr>
          <w:rFonts w:ascii="Book Antiqua" w:hAnsi="Book Antiqua"/>
        </w:rPr>
        <w:t xml:space="preserve">No obstante, el autor afirma que no existe una tradición intelectual homogénea que comprenda a los denominados autores del análisis filosófico como una totalidad y menos como un paradigma. </w:t>
      </w:r>
    </w:p>
    <w:p w14:paraId="68B263CE" w14:textId="77777777" w:rsidR="000D5A11" w:rsidRDefault="000D5A11" w:rsidP="000D5A11">
      <w:pPr>
        <w:jc w:val="both"/>
        <w:rPr>
          <w:rFonts w:ascii="Book Antiqua" w:hAnsi="Book Antiqua"/>
        </w:rPr>
      </w:pPr>
    </w:p>
    <w:p w14:paraId="1EABCAE0" w14:textId="77777777" w:rsidR="000D5A11" w:rsidRDefault="000D5A11" w:rsidP="000D5A11">
      <w:pPr>
        <w:jc w:val="both"/>
        <w:rPr>
          <w:rFonts w:ascii="Book Antiqua" w:hAnsi="Book Antiqua"/>
        </w:rPr>
      </w:pPr>
      <w:r w:rsidRPr="0056312F">
        <w:rPr>
          <w:rFonts w:ascii="Book Antiqua" w:hAnsi="Book Antiqua"/>
        </w:rPr>
        <w:t xml:space="preserve"> </w:t>
      </w:r>
      <w:r w:rsidRPr="0056312F">
        <w:rPr>
          <w:rFonts w:ascii="Book Antiqua" w:hAnsi="Book Antiqua"/>
          <w:i/>
        </w:rPr>
        <w:t>“</w:t>
      </w:r>
      <w:r w:rsidR="0032723D">
        <w:rPr>
          <w:rFonts w:ascii="Book Antiqua" w:hAnsi="Book Antiqua"/>
          <w:i/>
        </w:rPr>
        <w:t xml:space="preserve">En vez de seguir la estrategia de M Dummett, al de buscar elementos comunes en sus tareas filosóficas, quizá sea más útil analizar el conjunto de actitudes o temperamentos </w:t>
      </w:r>
      <w:r w:rsidR="00220387">
        <w:rPr>
          <w:rFonts w:ascii="Book Antiqua" w:hAnsi="Book Antiqua"/>
          <w:i/>
        </w:rPr>
        <w:t>que permitan agrupar, siquiera débilmente, a los filósofos considerados analíticos. Por tanto, la filosofía analítica sería un rótulo que abarcaría a intelectuales ligados entre sí por un aire de familia, y no por un conjunto de supuestos o valores compartidos respecto a la labor filosófica.</w:t>
      </w:r>
      <w:r>
        <w:rPr>
          <w:rFonts w:ascii="Book Antiqua" w:hAnsi="Book Antiqua"/>
          <w:i/>
        </w:rPr>
        <w:t xml:space="preserve"> </w:t>
      </w:r>
      <w:r w:rsidRPr="0056312F">
        <w:rPr>
          <w:rFonts w:ascii="Book Antiqua" w:hAnsi="Book Antiqua"/>
          <w:i/>
        </w:rPr>
        <w:t xml:space="preserve">  ”</w:t>
      </w:r>
      <w:r w:rsidRPr="0056312F">
        <w:rPr>
          <w:rFonts w:ascii="Book Antiqua" w:hAnsi="Book Antiqua"/>
        </w:rPr>
        <w:t xml:space="preserve"> (</w:t>
      </w:r>
      <w:r w:rsidR="00220387">
        <w:rPr>
          <w:rFonts w:ascii="Book Antiqua" w:hAnsi="Book Antiqua"/>
        </w:rPr>
        <w:t>De Bustos</w:t>
      </w:r>
      <w:r w:rsidRPr="0056312F">
        <w:rPr>
          <w:rFonts w:ascii="Book Antiqua" w:hAnsi="Book Antiqua"/>
        </w:rPr>
        <w:t xml:space="preserve">, </w:t>
      </w:r>
      <w:r w:rsidR="00220387">
        <w:rPr>
          <w:rFonts w:ascii="Book Antiqua" w:hAnsi="Book Antiqua"/>
        </w:rPr>
        <w:t>2006</w:t>
      </w:r>
      <w:r w:rsidRPr="0056312F">
        <w:rPr>
          <w:rFonts w:ascii="Book Antiqua" w:hAnsi="Book Antiqua"/>
        </w:rPr>
        <w:t xml:space="preserve">: </w:t>
      </w:r>
      <w:r w:rsidR="00220387">
        <w:rPr>
          <w:rFonts w:ascii="Book Antiqua" w:hAnsi="Book Antiqua"/>
        </w:rPr>
        <w:t>48</w:t>
      </w:r>
      <w:r w:rsidRPr="0056312F">
        <w:rPr>
          <w:rFonts w:ascii="Book Antiqua" w:hAnsi="Book Antiqua"/>
        </w:rPr>
        <w:t xml:space="preserve">). </w:t>
      </w:r>
    </w:p>
    <w:p w14:paraId="3F92C293" w14:textId="77777777" w:rsidR="00220387" w:rsidRDefault="00220387" w:rsidP="000D5A11">
      <w:pPr>
        <w:jc w:val="both"/>
        <w:rPr>
          <w:rFonts w:ascii="Book Antiqua" w:hAnsi="Book Antiqua"/>
        </w:rPr>
      </w:pPr>
    </w:p>
    <w:p w14:paraId="7C3F5B03" w14:textId="6BA40CE1" w:rsidR="00220387" w:rsidRDefault="0081736A" w:rsidP="000D5A11">
      <w:pPr>
        <w:jc w:val="both"/>
        <w:rPr>
          <w:rFonts w:ascii="Book Antiqua" w:hAnsi="Book Antiqua"/>
        </w:rPr>
      </w:pPr>
      <w:r>
        <w:rPr>
          <w:rFonts w:ascii="Book Antiqua" w:hAnsi="Book Antiqua"/>
        </w:rPr>
        <w:t>Para apuntar a clarificar  a estos temperamentos, De Bustos establece dos categorías de análisis relevantes , filósofos analíticos contemplativos y constructivos. Los primeros entienden a la filosofía como análisis del lenguaje, en tanto descripción elucidatoria. Éstos creen que existe una fuerte discontinuidad entre la filosofí</w:t>
      </w:r>
      <w:r w:rsidR="001C500B">
        <w:rPr>
          <w:rFonts w:ascii="Book Antiqua" w:hAnsi="Book Antiqua"/>
        </w:rPr>
        <w:t xml:space="preserve">a y la ciencia; la claridad no es un medio para la comprensión, sino , simplemente, un estado de lucidez. </w:t>
      </w:r>
    </w:p>
    <w:p w14:paraId="0F8F0BED" w14:textId="77777777" w:rsidR="001C500B" w:rsidRDefault="001C500B" w:rsidP="000D5A11">
      <w:pPr>
        <w:jc w:val="both"/>
        <w:rPr>
          <w:rFonts w:ascii="Book Antiqua" w:hAnsi="Book Antiqua"/>
        </w:rPr>
      </w:pPr>
    </w:p>
    <w:p w14:paraId="7DC9440F" w14:textId="77777777" w:rsidR="001C500B" w:rsidRDefault="001C500B" w:rsidP="000D5A11">
      <w:pPr>
        <w:jc w:val="both"/>
        <w:rPr>
          <w:rFonts w:ascii="Book Antiqua" w:hAnsi="Book Antiqua"/>
        </w:rPr>
      </w:pPr>
    </w:p>
    <w:p w14:paraId="2D44DFCC" w14:textId="1CF283EC" w:rsidR="001C500B" w:rsidRDefault="001C500B" w:rsidP="000D5A11">
      <w:pPr>
        <w:jc w:val="both"/>
        <w:rPr>
          <w:rFonts w:ascii="Book Antiqua" w:hAnsi="Book Antiqua"/>
        </w:rPr>
      </w:pPr>
      <w:r>
        <w:rPr>
          <w:rFonts w:ascii="Book Antiqua" w:hAnsi="Book Antiqua"/>
        </w:rPr>
        <w:t xml:space="preserve">Frente a este tipo de temperamento surge el descontento de los denominados filósofos constructores. </w:t>
      </w:r>
      <w:r w:rsidR="00473366">
        <w:rPr>
          <w:rFonts w:ascii="Book Antiqua" w:hAnsi="Book Antiqua"/>
        </w:rPr>
        <w:t>La filosofía para ellos es más que análisis del lenguaje. La filosofía debería orientarse entonces a una visión constructiva que resuelva problemas conceptuales y no solamente los disuelva. Frente a la noción de conocimiento emparentada con el sentido común, los filósofos constructores buscan profundas justificaciones atadas al concepto de verdad.</w:t>
      </w:r>
      <w:r w:rsidR="006B3113">
        <w:rPr>
          <w:rFonts w:ascii="Book Antiqua" w:hAnsi="Book Antiqua"/>
        </w:rPr>
        <w:t xml:space="preserve"> De Bustos cita a Rorty en este momento para aclarar.</w:t>
      </w:r>
    </w:p>
    <w:p w14:paraId="2C696231" w14:textId="77777777" w:rsidR="00473366" w:rsidRDefault="00473366" w:rsidP="000D5A11">
      <w:pPr>
        <w:jc w:val="both"/>
        <w:rPr>
          <w:rFonts w:ascii="Book Antiqua" w:hAnsi="Book Antiqua"/>
        </w:rPr>
      </w:pPr>
    </w:p>
    <w:p w14:paraId="4DA719BF" w14:textId="4D4B8347" w:rsidR="00473366" w:rsidRDefault="00473366" w:rsidP="00473366">
      <w:pPr>
        <w:jc w:val="both"/>
        <w:rPr>
          <w:rFonts w:ascii="Book Antiqua" w:hAnsi="Book Antiqua"/>
        </w:rPr>
      </w:pPr>
      <w:r w:rsidRPr="0056312F">
        <w:rPr>
          <w:rFonts w:ascii="Book Antiqua" w:hAnsi="Book Antiqua"/>
          <w:i/>
        </w:rPr>
        <w:t>“</w:t>
      </w:r>
      <w:r>
        <w:rPr>
          <w:rFonts w:ascii="Book Antiqua" w:hAnsi="Book Antiqua"/>
          <w:i/>
        </w:rPr>
        <w:t xml:space="preserve">Para </w:t>
      </w:r>
      <w:r w:rsidR="006B3113">
        <w:rPr>
          <w:rFonts w:ascii="Book Antiqua" w:hAnsi="Book Antiqua"/>
          <w:i/>
        </w:rPr>
        <w:t>mi, la historia de la filosofía analítica( incluyendo el papel de Kripke en esa historia) se narra mejor insistiendo en l</w:t>
      </w:r>
      <w:r w:rsidR="00705EAB">
        <w:rPr>
          <w:rFonts w:ascii="Book Antiqua" w:hAnsi="Book Antiqua"/>
          <w:i/>
        </w:rPr>
        <w:t>a</w:t>
      </w:r>
      <w:r w:rsidR="006B3113">
        <w:rPr>
          <w:rFonts w:ascii="Book Antiqua" w:hAnsi="Book Antiqua"/>
          <w:i/>
        </w:rPr>
        <w:t>s cuestiones de si la verdad es un asunto de correspondencia, sobre lo que está o no ahí fuera para corresponderse, y sobre si tiene algún sentido</w:t>
      </w:r>
      <w:r w:rsidR="00705EAB">
        <w:rPr>
          <w:rFonts w:ascii="Book Antiqua" w:hAnsi="Book Antiqua"/>
          <w:i/>
        </w:rPr>
        <w:t xml:space="preserve"> </w:t>
      </w:r>
      <w:r w:rsidR="006B3113">
        <w:rPr>
          <w:rFonts w:ascii="Book Antiqua" w:hAnsi="Book Antiqua"/>
          <w:i/>
        </w:rPr>
        <w:t xml:space="preserve">que el pensamiento tenga contacto directo con la realidad. </w:t>
      </w:r>
      <w:r>
        <w:rPr>
          <w:rFonts w:ascii="Book Antiqua" w:hAnsi="Book Antiqua"/>
          <w:i/>
        </w:rPr>
        <w:t xml:space="preserve"> </w:t>
      </w:r>
      <w:r w:rsidRPr="0056312F">
        <w:rPr>
          <w:rFonts w:ascii="Book Antiqua" w:hAnsi="Book Antiqua"/>
          <w:i/>
        </w:rPr>
        <w:t xml:space="preserve">  ”</w:t>
      </w:r>
      <w:r w:rsidRPr="0056312F">
        <w:rPr>
          <w:rFonts w:ascii="Book Antiqua" w:hAnsi="Book Antiqua"/>
        </w:rPr>
        <w:t xml:space="preserve"> (</w:t>
      </w:r>
      <w:r w:rsidR="006B3113">
        <w:rPr>
          <w:rFonts w:ascii="Book Antiqua" w:hAnsi="Book Antiqua"/>
        </w:rPr>
        <w:t xml:space="preserve">Rorty,  2005 en: </w:t>
      </w:r>
      <w:r>
        <w:rPr>
          <w:rFonts w:ascii="Book Antiqua" w:hAnsi="Book Antiqua"/>
        </w:rPr>
        <w:t>De Bustos</w:t>
      </w:r>
      <w:r w:rsidRPr="0056312F">
        <w:rPr>
          <w:rFonts w:ascii="Book Antiqua" w:hAnsi="Book Antiqua"/>
        </w:rPr>
        <w:t xml:space="preserve">, </w:t>
      </w:r>
      <w:r>
        <w:rPr>
          <w:rFonts w:ascii="Book Antiqua" w:hAnsi="Book Antiqua"/>
        </w:rPr>
        <w:t>2006</w:t>
      </w:r>
      <w:r w:rsidRPr="0056312F">
        <w:rPr>
          <w:rFonts w:ascii="Book Antiqua" w:hAnsi="Book Antiqua"/>
        </w:rPr>
        <w:t xml:space="preserve">: </w:t>
      </w:r>
      <w:r w:rsidR="006B3113">
        <w:rPr>
          <w:rFonts w:ascii="Book Antiqua" w:hAnsi="Book Antiqua"/>
        </w:rPr>
        <w:t>52</w:t>
      </w:r>
      <w:r w:rsidRPr="0056312F">
        <w:rPr>
          <w:rFonts w:ascii="Book Antiqua" w:hAnsi="Book Antiqua"/>
        </w:rPr>
        <w:t xml:space="preserve">). </w:t>
      </w:r>
    </w:p>
    <w:p w14:paraId="35C01EF7" w14:textId="77777777" w:rsidR="00473366" w:rsidRDefault="00473366" w:rsidP="000D5A11">
      <w:pPr>
        <w:jc w:val="both"/>
        <w:rPr>
          <w:rFonts w:ascii="Book Antiqua" w:hAnsi="Book Antiqua"/>
        </w:rPr>
      </w:pPr>
    </w:p>
    <w:p w14:paraId="25938B96" w14:textId="4BA2D9B1" w:rsidR="000D5A11" w:rsidRPr="0056312F" w:rsidRDefault="0027264B" w:rsidP="000D5A11">
      <w:pPr>
        <w:jc w:val="both"/>
        <w:rPr>
          <w:rFonts w:ascii="Book Antiqua" w:hAnsi="Book Antiqua"/>
        </w:rPr>
      </w:pPr>
      <w:r>
        <w:rPr>
          <w:rFonts w:ascii="Book Antiqua" w:hAnsi="Book Antiqua"/>
        </w:rPr>
        <w:t xml:space="preserve">Para la perspectiva constructiva el sentido común no es la instancia base para distinguir teorías. Se hace necesario confrontar el conocimiento por el sentido común a través de la justificación. </w:t>
      </w:r>
    </w:p>
    <w:p w14:paraId="285EB8F5" w14:textId="77777777" w:rsidR="005D422C" w:rsidRDefault="005D422C"/>
    <w:p w14:paraId="5E63C022" w14:textId="3CAE7B35" w:rsidR="0027264B" w:rsidRDefault="0027264B" w:rsidP="0027264B">
      <w:pPr>
        <w:jc w:val="both"/>
        <w:rPr>
          <w:rFonts w:ascii="Book Antiqua" w:hAnsi="Book Antiqua"/>
        </w:rPr>
      </w:pPr>
      <w:r w:rsidRPr="0056312F">
        <w:rPr>
          <w:rFonts w:ascii="Book Antiqua" w:hAnsi="Book Antiqua"/>
          <w:i/>
        </w:rPr>
        <w:t>“</w:t>
      </w:r>
      <w:r>
        <w:rPr>
          <w:rFonts w:ascii="Book Antiqua" w:hAnsi="Book Antiqua"/>
          <w:i/>
        </w:rPr>
        <w:t xml:space="preserve">La filosofía contribuye a la búsqueda de la verdad no mediante el hallazgo de verdades nuevas, de nuevos hechos, sino mediante el esclarecimiento de verdades ya formuladas o mediante la resolución de dilemas conceptuales a través del análisis de sus fundamentos  </w:t>
      </w:r>
      <w:r w:rsidRPr="0056312F">
        <w:rPr>
          <w:rFonts w:ascii="Book Antiqua" w:hAnsi="Book Antiqua"/>
          <w:i/>
        </w:rPr>
        <w:t xml:space="preserve">  ”</w:t>
      </w:r>
      <w:r w:rsidRPr="0056312F">
        <w:rPr>
          <w:rFonts w:ascii="Book Antiqua" w:hAnsi="Book Antiqua"/>
        </w:rPr>
        <w:t xml:space="preserve"> (</w:t>
      </w:r>
      <w:r>
        <w:rPr>
          <w:rFonts w:ascii="Book Antiqua" w:hAnsi="Book Antiqua"/>
        </w:rPr>
        <w:t>De Bustos</w:t>
      </w:r>
      <w:r w:rsidRPr="0056312F">
        <w:rPr>
          <w:rFonts w:ascii="Book Antiqua" w:hAnsi="Book Antiqua"/>
        </w:rPr>
        <w:t xml:space="preserve">, </w:t>
      </w:r>
      <w:r>
        <w:rPr>
          <w:rFonts w:ascii="Book Antiqua" w:hAnsi="Book Antiqua"/>
        </w:rPr>
        <w:t>2006</w:t>
      </w:r>
      <w:r w:rsidRPr="0056312F">
        <w:rPr>
          <w:rFonts w:ascii="Book Antiqua" w:hAnsi="Book Antiqua"/>
        </w:rPr>
        <w:t xml:space="preserve">: </w:t>
      </w:r>
      <w:r>
        <w:rPr>
          <w:rFonts w:ascii="Book Antiqua" w:hAnsi="Book Antiqua"/>
        </w:rPr>
        <w:t>53</w:t>
      </w:r>
      <w:r w:rsidR="005D4662">
        <w:rPr>
          <w:rFonts w:ascii="Book Antiqua" w:hAnsi="Book Antiqua"/>
        </w:rPr>
        <w:t>)</w:t>
      </w:r>
    </w:p>
    <w:p w14:paraId="1E70F2A0" w14:textId="77777777" w:rsidR="0027264B" w:rsidRDefault="0027264B" w:rsidP="0027264B">
      <w:pPr>
        <w:jc w:val="both"/>
        <w:rPr>
          <w:rFonts w:ascii="Book Antiqua" w:hAnsi="Book Antiqua"/>
        </w:rPr>
      </w:pPr>
    </w:p>
    <w:p w14:paraId="03898774" w14:textId="65AACE97" w:rsidR="0027264B" w:rsidRDefault="005D4662" w:rsidP="0027264B">
      <w:pPr>
        <w:jc w:val="both"/>
        <w:rPr>
          <w:rFonts w:ascii="Book Antiqua" w:hAnsi="Book Antiqua"/>
        </w:rPr>
      </w:pPr>
      <w:r>
        <w:rPr>
          <w:rFonts w:ascii="Book Antiqua" w:hAnsi="Book Antiqua"/>
        </w:rPr>
        <w:t xml:space="preserve">Aquí acude a Searle para aclarar que por esto, para los constructivistas, no existe una línea divisoria entre filosofía y ciencia. </w:t>
      </w:r>
      <w:r w:rsidR="0027264B" w:rsidRPr="0056312F">
        <w:rPr>
          <w:rFonts w:ascii="Book Antiqua" w:hAnsi="Book Antiqua"/>
        </w:rPr>
        <w:t xml:space="preserve"> </w:t>
      </w:r>
      <w:r>
        <w:rPr>
          <w:rFonts w:ascii="Book Antiqua" w:hAnsi="Book Antiqua"/>
        </w:rPr>
        <w:t>Las dos son universales y tienen por objeto la verdad. Sus diferencias son de grado y de estilo:</w:t>
      </w:r>
    </w:p>
    <w:p w14:paraId="6E0DDF6C" w14:textId="77777777" w:rsidR="005D4662" w:rsidRDefault="005D4662" w:rsidP="0027264B">
      <w:pPr>
        <w:jc w:val="both"/>
        <w:rPr>
          <w:rFonts w:ascii="Book Antiqua" w:hAnsi="Book Antiqua"/>
        </w:rPr>
      </w:pPr>
    </w:p>
    <w:p w14:paraId="20F6B926" w14:textId="4DE5B1CA" w:rsidR="005D4662" w:rsidRDefault="005D4662" w:rsidP="005D4662">
      <w:pPr>
        <w:jc w:val="both"/>
        <w:rPr>
          <w:rFonts w:ascii="Book Antiqua" w:hAnsi="Book Antiqua"/>
        </w:rPr>
      </w:pPr>
      <w:r w:rsidRPr="0056312F">
        <w:rPr>
          <w:rFonts w:ascii="Book Antiqua" w:hAnsi="Book Antiqua"/>
          <w:i/>
        </w:rPr>
        <w:t>“</w:t>
      </w:r>
      <w:r w:rsidR="00C35EC7">
        <w:rPr>
          <w:rFonts w:ascii="Book Antiqua" w:hAnsi="Book Antiqua"/>
          <w:i/>
        </w:rPr>
        <w:t>Los problemas filosóficos tienden a tener tre</w:t>
      </w:r>
      <w:r w:rsidR="0065474E">
        <w:rPr>
          <w:rFonts w:ascii="Book Antiqua" w:hAnsi="Book Antiqua"/>
          <w:i/>
        </w:rPr>
        <w:t>s</w:t>
      </w:r>
      <w:r w:rsidR="00C35EC7">
        <w:rPr>
          <w:rFonts w:ascii="Book Antiqua" w:hAnsi="Book Antiqua"/>
          <w:i/>
        </w:rPr>
        <w:t xml:space="preserve"> propiedades relacionadas que no tienen los científicos. En primer lugar, la filosofía se ocupa de cuestiones qué aún no han encontrado respuesta satisfactoria sistemática. En segundo lugar son cuestiones de marco conceptual.(…) son cuestiones sobre conceptos y la relación entre nuestros conceptos y el mundo que representan.</w:t>
      </w:r>
      <w:r w:rsidRPr="0056312F">
        <w:rPr>
          <w:rFonts w:ascii="Book Antiqua" w:hAnsi="Book Antiqua"/>
          <w:i/>
        </w:rPr>
        <w:t xml:space="preserve"> ”</w:t>
      </w:r>
      <w:r w:rsidRPr="0056312F">
        <w:rPr>
          <w:rFonts w:ascii="Book Antiqua" w:hAnsi="Book Antiqua"/>
        </w:rPr>
        <w:t xml:space="preserve"> (</w:t>
      </w:r>
      <w:r>
        <w:rPr>
          <w:rFonts w:ascii="Book Antiqua" w:hAnsi="Book Antiqua"/>
        </w:rPr>
        <w:t>Searle ,</w:t>
      </w:r>
      <w:r w:rsidR="008C4F8F">
        <w:rPr>
          <w:rFonts w:ascii="Book Antiqua" w:hAnsi="Book Antiqua"/>
        </w:rPr>
        <w:t>1999:2069.</w:t>
      </w:r>
      <w:r>
        <w:rPr>
          <w:rFonts w:ascii="Book Antiqua" w:hAnsi="Book Antiqua"/>
        </w:rPr>
        <w:t xml:space="preserve"> en: De Bustos</w:t>
      </w:r>
      <w:r w:rsidRPr="0056312F">
        <w:rPr>
          <w:rFonts w:ascii="Book Antiqua" w:hAnsi="Book Antiqua"/>
        </w:rPr>
        <w:t xml:space="preserve">, </w:t>
      </w:r>
      <w:r>
        <w:rPr>
          <w:rFonts w:ascii="Book Antiqua" w:hAnsi="Book Antiqua"/>
        </w:rPr>
        <w:t>2006</w:t>
      </w:r>
      <w:r w:rsidRPr="0056312F">
        <w:rPr>
          <w:rFonts w:ascii="Book Antiqua" w:hAnsi="Book Antiqua"/>
        </w:rPr>
        <w:t xml:space="preserve">: </w:t>
      </w:r>
      <w:r>
        <w:rPr>
          <w:rFonts w:ascii="Book Antiqua" w:hAnsi="Book Antiqua"/>
        </w:rPr>
        <w:t>54)</w:t>
      </w:r>
    </w:p>
    <w:p w14:paraId="3429A512" w14:textId="77777777" w:rsidR="005D4662" w:rsidRDefault="005D4662" w:rsidP="005D4662">
      <w:pPr>
        <w:jc w:val="both"/>
        <w:rPr>
          <w:rFonts w:ascii="Book Antiqua" w:hAnsi="Book Antiqua"/>
        </w:rPr>
      </w:pPr>
    </w:p>
    <w:p w14:paraId="4C9599EC" w14:textId="1A8618C2" w:rsidR="005D4662" w:rsidRDefault="0065474E" w:rsidP="0027264B">
      <w:pPr>
        <w:jc w:val="both"/>
        <w:rPr>
          <w:rFonts w:ascii="Book Antiqua" w:hAnsi="Book Antiqua"/>
        </w:rPr>
      </w:pPr>
      <w:r>
        <w:rPr>
          <w:rFonts w:ascii="Book Antiqua" w:hAnsi="Book Antiqua"/>
        </w:rPr>
        <w:t xml:space="preserve">Además se suma al temperamento de la filosofía nalítica que sus prácticas se dan en la era de la especialización; los problemas filosóficos se analizan como en un microscopio. De otro lado los problemas, dado esto son aislados e su tratamiento. Finalmente, existe una fuerte tendencia a una concentración trasdiciplinar  en la resolución de los problemas filosóficos. De todo esto deviene un fuerte escolasticismo filosófico. </w:t>
      </w:r>
    </w:p>
    <w:p w14:paraId="645E8E4D" w14:textId="77777777" w:rsidR="0065474E" w:rsidRDefault="0065474E" w:rsidP="0027264B">
      <w:pPr>
        <w:jc w:val="both"/>
        <w:rPr>
          <w:rFonts w:ascii="Book Antiqua" w:hAnsi="Book Antiqua"/>
        </w:rPr>
      </w:pPr>
    </w:p>
    <w:p w14:paraId="30B190EA" w14:textId="569BFB96" w:rsidR="0065474E" w:rsidRDefault="0065474E" w:rsidP="0027264B">
      <w:pPr>
        <w:jc w:val="both"/>
        <w:rPr>
          <w:rFonts w:ascii="Book Antiqua" w:hAnsi="Book Antiqua"/>
        </w:rPr>
      </w:pPr>
      <w:r>
        <w:rPr>
          <w:rFonts w:ascii="Book Antiqua" w:hAnsi="Book Antiqua"/>
        </w:rPr>
        <w:t xml:space="preserve">Como síntesis, se afirma la definición de la European Society of Analytical Philosophy : </w:t>
      </w:r>
    </w:p>
    <w:p w14:paraId="59865A1A" w14:textId="77777777" w:rsidR="0065474E" w:rsidRDefault="0065474E" w:rsidP="0027264B">
      <w:pPr>
        <w:jc w:val="both"/>
        <w:rPr>
          <w:rFonts w:ascii="Book Antiqua" w:hAnsi="Book Antiqua"/>
        </w:rPr>
      </w:pPr>
    </w:p>
    <w:p w14:paraId="259829BF" w14:textId="11E99DD5" w:rsidR="0065474E" w:rsidRDefault="0065474E" w:rsidP="0065474E">
      <w:pPr>
        <w:jc w:val="both"/>
        <w:rPr>
          <w:rFonts w:ascii="Book Antiqua" w:hAnsi="Book Antiqua"/>
        </w:rPr>
      </w:pPr>
      <w:r w:rsidRPr="0056312F">
        <w:rPr>
          <w:rFonts w:ascii="Book Antiqua" w:hAnsi="Book Antiqua"/>
          <w:i/>
        </w:rPr>
        <w:t>“</w:t>
      </w:r>
      <w:r>
        <w:rPr>
          <w:rFonts w:ascii="Book Antiqua" w:hAnsi="Book Antiqua"/>
          <w:i/>
        </w:rPr>
        <w:t>La filosofía analítica se caracteriza sobre todo por el objetivo de la claridad, la insistencia en la argumentación explícita y la exigencia de someter</w:t>
      </w:r>
      <w:r w:rsidR="003B2F58">
        <w:rPr>
          <w:rFonts w:ascii="Book Antiqua" w:hAnsi="Book Antiqua"/>
          <w:i/>
        </w:rPr>
        <w:t xml:space="preserve"> cualquier propuesta a los rigores de la evaluación crítica y la discusión.</w:t>
      </w:r>
      <w:r w:rsidRPr="0056312F">
        <w:rPr>
          <w:rFonts w:ascii="Book Antiqua" w:hAnsi="Book Antiqua"/>
          <w:i/>
        </w:rPr>
        <w:t xml:space="preserve"> ”</w:t>
      </w:r>
      <w:r w:rsidRPr="0056312F">
        <w:rPr>
          <w:rFonts w:ascii="Book Antiqua" w:hAnsi="Book Antiqua"/>
        </w:rPr>
        <w:t xml:space="preserve"> (</w:t>
      </w:r>
      <w:r>
        <w:rPr>
          <w:rFonts w:ascii="Book Antiqua" w:hAnsi="Book Antiqua"/>
        </w:rPr>
        <w:t>De Bustos</w:t>
      </w:r>
      <w:r w:rsidRPr="0056312F">
        <w:rPr>
          <w:rFonts w:ascii="Book Antiqua" w:hAnsi="Book Antiqua"/>
        </w:rPr>
        <w:t xml:space="preserve">, </w:t>
      </w:r>
      <w:r>
        <w:rPr>
          <w:rFonts w:ascii="Book Antiqua" w:hAnsi="Book Antiqua"/>
        </w:rPr>
        <w:t>2006</w:t>
      </w:r>
      <w:r w:rsidRPr="0056312F">
        <w:rPr>
          <w:rFonts w:ascii="Book Antiqua" w:hAnsi="Book Antiqua"/>
        </w:rPr>
        <w:t xml:space="preserve">: </w:t>
      </w:r>
      <w:r>
        <w:rPr>
          <w:rFonts w:ascii="Book Antiqua" w:hAnsi="Book Antiqua"/>
        </w:rPr>
        <w:t>56)</w:t>
      </w:r>
    </w:p>
    <w:p w14:paraId="41864B8B" w14:textId="77777777" w:rsidR="0027264B" w:rsidRPr="00504727" w:rsidRDefault="0027264B">
      <w:pPr>
        <w:rPr>
          <w:rFonts w:ascii="Book Antiqua" w:hAnsi="Book Antiqua"/>
        </w:rPr>
      </w:pPr>
    </w:p>
    <w:p w14:paraId="466978EA" w14:textId="23B73247" w:rsidR="003B2F58" w:rsidRPr="00504727" w:rsidRDefault="003B2F58" w:rsidP="003B2F58">
      <w:pPr>
        <w:jc w:val="both"/>
        <w:rPr>
          <w:rFonts w:ascii="Book Antiqua" w:hAnsi="Book Antiqua"/>
        </w:rPr>
      </w:pPr>
      <w:r w:rsidRPr="00504727">
        <w:rPr>
          <w:rFonts w:ascii="Book Antiqua" w:hAnsi="Book Antiqua"/>
        </w:rPr>
        <w:t xml:space="preserve">De bustos concluye que el horizonte de temperamento del análisis filosófico consiste principalmente en la claridad conceptual a la cual se añade una fuerte dimensión dialógica y argumentativa que da paso a una lógica más amplia que incluye todos los desarrollos de las denominadas lógicas informales en búsqueda de un fuerte pensamiento crítico. </w:t>
      </w:r>
    </w:p>
    <w:p w14:paraId="4BDACB54" w14:textId="77777777" w:rsidR="003B2F58" w:rsidRDefault="003B2F58" w:rsidP="003B2F58">
      <w:pPr>
        <w:jc w:val="both"/>
      </w:pPr>
    </w:p>
    <w:p w14:paraId="4610A2B0" w14:textId="77777777" w:rsidR="003B2F58" w:rsidRDefault="003B2F58" w:rsidP="003B2F58">
      <w:pPr>
        <w:jc w:val="both"/>
      </w:pPr>
    </w:p>
    <w:p w14:paraId="44544C0D" w14:textId="77777777" w:rsidR="003B2F58" w:rsidRDefault="003B2F58"/>
    <w:sectPr w:rsidR="003B2F58"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B436A"/>
    <w:multiLevelType w:val="hybridMultilevel"/>
    <w:tmpl w:val="EB2A5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709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A11"/>
    <w:rsid w:val="000D5A11"/>
    <w:rsid w:val="001C500B"/>
    <w:rsid w:val="00220387"/>
    <w:rsid w:val="0027264B"/>
    <w:rsid w:val="0032723D"/>
    <w:rsid w:val="003B2F58"/>
    <w:rsid w:val="00473366"/>
    <w:rsid w:val="00504727"/>
    <w:rsid w:val="005D422C"/>
    <w:rsid w:val="005D4662"/>
    <w:rsid w:val="0065474E"/>
    <w:rsid w:val="006B3113"/>
    <w:rsid w:val="00705EAB"/>
    <w:rsid w:val="0081736A"/>
    <w:rsid w:val="008C4F8F"/>
    <w:rsid w:val="0098271E"/>
    <w:rsid w:val="00C35E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7A219"/>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822</Words>
  <Characters>4523</Characters>
  <Application>Microsoft Office Word</Application>
  <DocSecurity>0</DocSecurity>
  <Lines>37</Lines>
  <Paragraphs>10</Paragraphs>
  <ScaleCrop>false</ScaleCrop>
  <Company>Familia Fonseca Vega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12</cp:revision>
  <dcterms:created xsi:type="dcterms:W3CDTF">2015-11-30T21:23:00Z</dcterms:created>
  <dcterms:modified xsi:type="dcterms:W3CDTF">2023-11-24T16:38:00Z</dcterms:modified>
</cp:coreProperties>
</file>